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D80A" w14:textId="77777777" w:rsidR="00841F2A" w:rsidRDefault="00841F2A" w:rsidP="00841F2A">
      <w:pPr>
        <w:jc w:val="center"/>
        <w:rPr>
          <w:rFonts w:ascii="Times New Roman" w:hAnsi="Times New Roman" w:cs="Times New Roman"/>
          <w:b/>
          <w:sz w:val="32"/>
          <w:szCs w:val="32"/>
          <w:lang w:val="en-US"/>
        </w:rPr>
      </w:pPr>
      <w:bookmarkStart w:id="0" w:name="_GoBack"/>
      <w:bookmarkEnd w:id="0"/>
      <w:r>
        <w:rPr>
          <w:rFonts w:ascii="Times New Roman" w:hAnsi="Times New Roman" w:cs="Times New Roman"/>
          <w:b/>
          <w:sz w:val="32"/>
          <w:szCs w:val="32"/>
        </w:rPr>
        <w:t xml:space="preserve">Asuhan Keperawatan </w:t>
      </w:r>
      <w:r>
        <w:rPr>
          <w:rFonts w:ascii="Times New Roman" w:hAnsi="Times New Roman" w:cs="Times New Roman"/>
          <w:b/>
          <w:sz w:val="32"/>
          <w:szCs w:val="32"/>
          <w:lang w:val="en-US"/>
        </w:rPr>
        <w:t>p</w:t>
      </w:r>
      <w:r w:rsidRPr="00841F2A">
        <w:rPr>
          <w:rFonts w:ascii="Times New Roman" w:hAnsi="Times New Roman" w:cs="Times New Roman"/>
          <w:b/>
          <w:sz w:val="32"/>
          <w:szCs w:val="32"/>
        </w:rPr>
        <w:t>ada Ny “</w:t>
      </w:r>
      <w:r w:rsidRPr="00841F2A">
        <w:rPr>
          <w:rFonts w:ascii="Times New Roman" w:hAnsi="Times New Roman" w:cs="Times New Roman"/>
          <w:b/>
          <w:sz w:val="32"/>
          <w:szCs w:val="32"/>
          <w:lang w:val="en-US"/>
        </w:rPr>
        <w:t>M</w:t>
      </w:r>
      <w:r>
        <w:rPr>
          <w:rFonts w:ascii="Times New Roman" w:hAnsi="Times New Roman" w:cs="Times New Roman"/>
          <w:b/>
          <w:sz w:val="32"/>
          <w:szCs w:val="32"/>
        </w:rPr>
        <w:t xml:space="preserve">” </w:t>
      </w:r>
      <w:r>
        <w:rPr>
          <w:rFonts w:ascii="Times New Roman" w:hAnsi="Times New Roman" w:cs="Times New Roman"/>
          <w:b/>
          <w:sz w:val="32"/>
          <w:szCs w:val="32"/>
          <w:lang w:val="en-US"/>
        </w:rPr>
        <w:t>d</w:t>
      </w:r>
      <w:r w:rsidRPr="00841F2A">
        <w:rPr>
          <w:rFonts w:ascii="Times New Roman" w:hAnsi="Times New Roman" w:cs="Times New Roman"/>
          <w:b/>
          <w:sz w:val="32"/>
          <w:szCs w:val="32"/>
        </w:rPr>
        <w:t xml:space="preserve">engan Kasus </w:t>
      </w:r>
      <w:r w:rsidRPr="00841F2A">
        <w:rPr>
          <w:rFonts w:ascii="Times New Roman" w:hAnsi="Times New Roman" w:cs="Times New Roman"/>
          <w:b/>
          <w:i/>
          <w:iCs/>
          <w:sz w:val="32"/>
          <w:szCs w:val="32"/>
          <w:lang w:val="en-US"/>
        </w:rPr>
        <w:t>Hiperemesis Gravidarum</w:t>
      </w:r>
      <w:r w:rsidRPr="00841F2A">
        <w:rPr>
          <w:rFonts w:ascii="Times New Roman" w:hAnsi="Times New Roman" w:cs="Times New Roman"/>
          <w:b/>
          <w:i/>
          <w:sz w:val="32"/>
          <w:szCs w:val="32"/>
        </w:rPr>
        <w:t xml:space="preserve"> </w:t>
      </w:r>
      <w:r>
        <w:rPr>
          <w:rFonts w:ascii="Times New Roman" w:hAnsi="Times New Roman" w:cs="Times New Roman"/>
          <w:b/>
          <w:sz w:val="32"/>
          <w:szCs w:val="32"/>
          <w:lang w:val="en-US"/>
        </w:rPr>
        <w:t>d</w:t>
      </w:r>
      <w:r w:rsidRPr="00841F2A">
        <w:rPr>
          <w:rFonts w:ascii="Times New Roman" w:hAnsi="Times New Roman" w:cs="Times New Roman"/>
          <w:b/>
          <w:sz w:val="32"/>
          <w:szCs w:val="32"/>
        </w:rPr>
        <w:t xml:space="preserve">i Ruang </w:t>
      </w:r>
      <w:r w:rsidRPr="00841F2A">
        <w:rPr>
          <w:rFonts w:ascii="Times New Roman" w:hAnsi="Times New Roman" w:cs="Times New Roman"/>
          <w:b/>
          <w:sz w:val="32"/>
          <w:szCs w:val="32"/>
          <w:lang w:val="en-US"/>
        </w:rPr>
        <w:t xml:space="preserve">Perawatan </w:t>
      </w:r>
      <w:r w:rsidRPr="00841F2A">
        <w:rPr>
          <w:rFonts w:ascii="Times New Roman" w:hAnsi="Times New Roman" w:cs="Times New Roman"/>
          <w:b/>
          <w:sz w:val="32"/>
          <w:szCs w:val="32"/>
        </w:rPr>
        <w:t xml:space="preserve">Baji </w:t>
      </w:r>
      <w:r w:rsidRPr="00841F2A">
        <w:rPr>
          <w:rFonts w:ascii="Times New Roman" w:hAnsi="Times New Roman" w:cs="Times New Roman"/>
          <w:b/>
          <w:sz w:val="32"/>
          <w:szCs w:val="32"/>
          <w:lang w:val="en-US"/>
        </w:rPr>
        <w:t>Gau</w:t>
      </w:r>
      <w:r w:rsidRPr="00841F2A">
        <w:rPr>
          <w:rFonts w:ascii="Times New Roman" w:hAnsi="Times New Roman" w:cs="Times New Roman"/>
          <w:b/>
          <w:sz w:val="32"/>
          <w:szCs w:val="32"/>
        </w:rPr>
        <w:t xml:space="preserve"> R</w:t>
      </w:r>
      <w:r>
        <w:rPr>
          <w:rFonts w:ascii="Times New Roman" w:hAnsi="Times New Roman" w:cs="Times New Roman"/>
          <w:b/>
          <w:sz w:val="32"/>
          <w:szCs w:val="32"/>
          <w:lang w:val="en-US"/>
        </w:rPr>
        <w:t>SUD</w:t>
      </w:r>
      <w:r w:rsidRPr="00841F2A">
        <w:rPr>
          <w:rFonts w:ascii="Times New Roman" w:hAnsi="Times New Roman" w:cs="Times New Roman"/>
          <w:b/>
          <w:sz w:val="32"/>
          <w:szCs w:val="32"/>
        </w:rPr>
        <w:t xml:space="preserve"> </w:t>
      </w:r>
    </w:p>
    <w:p w14:paraId="1163A853" w14:textId="4B62B6A6" w:rsidR="00192BBB" w:rsidRPr="00841F2A" w:rsidRDefault="00841F2A" w:rsidP="00725AE2">
      <w:pPr>
        <w:spacing w:line="276" w:lineRule="auto"/>
        <w:jc w:val="center"/>
        <w:rPr>
          <w:rFonts w:ascii="Times New Roman" w:hAnsi="Times New Roman" w:cs="Times New Roman"/>
          <w:b/>
          <w:sz w:val="32"/>
          <w:szCs w:val="32"/>
          <w:lang w:val="en-US"/>
        </w:rPr>
      </w:pPr>
      <w:r w:rsidRPr="00841F2A">
        <w:rPr>
          <w:rFonts w:ascii="Times New Roman" w:hAnsi="Times New Roman" w:cs="Times New Roman"/>
          <w:b/>
          <w:sz w:val="32"/>
          <w:szCs w:val="32"/>
        </w:rPr>
        <w:t>Labuang Baji Makassar</w:t>
      </w:r>
    </w:p>
    <w:p w14:paraId="4FCC0EF2" w14:textId="77777777" w:rsidR="00841F2A" w:rsidRPr="00841F2A" w:rsidRDefault="00841F2A" w:rsidP="00725AE2">
      <w:pPr>
        <w:spacing w:line="276" w:lineRule="auto"/>
        <w:jc w:val="center"/>
        <w:rPr>
          <w:rFonts w:ascii="Times New Roman" w:hAnsi="Times New Roman" w:cs="Times New Roman"/>
          <w:b/>
          <w:sz w:val="24"/>
          <w:szCs w:val="28"/>
          <w:lang w:val="en-US"/>
        </w:rPr>
      </w:pPr>
    </w:p>
    <w:p w14:paraId="527DE128" w14:textId="044CF92D" w:rsidR="009904DC" w:rsidRPr="00841F2A" w:rsidRDefault="00570F52" w:rsidP="00725AE2">
      <w:pPr>
        <w:spacing w:line="276" w:lineRule="auto"/>
        <w:jc w:val="center"/>
        <w:rPr>
          <w:rFonts w:ascii="Times New Roman" w:hAnsi="Times New Roman" w:cs="Times New Roman"/>
          <w:b/>
          <w:sz w:val="24"/>
          <w:szCs w:val="24"/>
          <w:lang w:val="en-US"/>
        </w:rPr>
      </w:pPr>
      <w:r w:rsidRPr="00841F2A">
        <w:rPr>
          <w:rFonts w:ascii="Times New Roman" w:hAnsi="Times New Roman" w:cs="Times New Roman"/>
          <w:b/>
          <w:sz w:val="24"/>
          <w:szCs w:val="24"/>
          <w:lang w:val="en-US"/>
        </w:rPr>
        <w:t>Tuty Alawiyah</w:t>
      </w:r>
      <w:r w:rsidR="006B3D62" w:rsidRPr="00841F2A">
        <w:rPr>
          <w:rFonts w:ascii="Times New Roman" w:hAnsi="Times New Roman" w:cs="Times New Roman"/>
          <w:b/>
          <w:sz w:val="24"/>
          <w:szCs w:val="24"/>
          <w:lang w:val="en-US"/>
        </w:rPr>
        <w:t>,</w:t>
      </w:r>
      <w:r w:rsidR="00445C42" w:rsidRPr="00841F2A">
        <w:rPr>
          <w:rFonts w:ascii="Times New Roman" w:hAnsi="Times New Roman" w:cs="Times New Roman"/>
          <w:b/>
          <w:sz w:val="24"/>
          <w:szCs w:val="24"/>
          <w:lang w:val="en-US"/>
        </w:rPr>
        <w:t xml:space="preserve"> </w:t>
      </w:r>
      <w:r w:rsidR="006B3D62" w:rsidRPr="00841F2A">
        <w:rPr>
          <w:rFonts w:ascii="Times New Roman" w:hAnsi="Times New Roman" w:cs="Times New Roman"/>
          <w:b/>
          <w:sz w:val="24"/>
          <w:szCs w:val="24"/>
          <w:lang w:val="en-US"/>
        </w:rPr>
        <w:t>Zulkifli</w:t>
      </w:r>
      <w:r w:rsidR="00CC72C7" w:rsidRPr="00841F2A">
        <w:rPr>
          <w:rFonts w:ascii="Times New Roman" w:hAnsi="Times New Roman" w:cs="Times New Roman"/>
          <w:b/>
          <w:sz w:val="24"/>
          <w:szCs w:val="24"/>
          <w:lang w:val="en-US"/>
        </w:rPr>
        <w:t>, Nanda Nadira</w:t>
      </w:r>
    </w:p>
    <w:p w14:paraId="129C7BCE" w14:textId="2564F417" w:rsidR="00841F2A" w:rsidRPr="00841F2A" w:rsidRDefault="00841F2A" w:rsidP="00725AE2">
      <w:pPr>
        <w:spacing w:line="276" w:lineRule="auto"/>
        <w:jc w:val="center"/>
        <w:rPr>
          <w:rFonts w:ascii="Times New Roman" w:hAnsi="Times New Roman" w:cs="Times New Roman"/>
          <w:sz w:val="24"/>
          <w:szCs w:val="24"/>
          <w:lang w:val="en-US"/>
        </w:rPr>
      </w:pPr>
      <w:bookmarkStart w:id="1" w:name="_30j0zll" w:colFirst="0" w:colLast="0"/>
      <w:bookmarkEnd w:id="1"/>
      <w:r w:rsidRPr="00841F2A">
        <w:rPr>
          <w:rFonts w:ascii="Times New Roman" w:hAnsi="Times New Roman" w:cs="Times New Roman"/>
          <w:b/>
          <w:spacing w:val="-1"/>
          <w:sz w:val="24"/>
          <w:szCs w:val="24"/>
          <w:vertAlign w:val="superscript"/>
          <w:lang w:val="en-US"/>
        </w:rPr>
        <w:t>1,2,3</w:t>
      </w:r>
      <w:r w:rsidRPr="00841F2A">
        <w:rPr>
          <w:rFonts w:ascii="Times New Roman" w:hAnsi="Times New Roman" w:cs="Times New Roman"/>
          <w:b/>
          <w:spacing w:val="-1"/>
          <w:sz w:val="24"/>
          <w:szCs w:val="24"/>
        </w:rPr>
        <w:t>Sekolah Tinggi Ilmu Kesehatan Bina Bangsa Majene</w:t>
      </w:r>
      <w:r w:rsidRPr="00841F2A">
        <w:rPr>
          <w:rFonts w:ascii="Times New Roman" w:hAnsi="Times New Roman" w:cs="Times New Roman"/>
          <w:sz w:val="24"/>
          <w:szCs w:val="24"/>
        </w:rPr>
        <w:t xml:space="preserve"> </w:t>
      </w:r>
    </w:p>
    <w:p w14:paraId="036D9450" w14:textId="39D85F22" w:rsidR="001633C4" w:rsidRPr="00D41768" w:rsidRDefault="00B61086" w:rsidP="00725AE2">
      <w:pPr>
        <w:spacing w:line="276" w:lineRule="auto"/>
        <w:jc w:val="center"/>
        <w:rPr>
          <w:rFonts w:ascii="Times New Roman" w:hAnsi="Times New Roman" w:cs="Times New Roman"/>
          <w:iCs/>
          <w:color w:val="0000FF"/>
          <w:sz w:val="24"/>
          <w:szCs w:val="24"/>
          <w:u w:val="single"/>
          <w:lang w:val="en-US"/>
        </w:rPr>
      </w:pPr>
      <w:hyperlink r:id="rId10" w:history="1">
        <w:r w:rsidR="00841F2A" w:rsidRPr="00D41768">
          <w:rPr>
            <w:rStyle w:val="Hyperlink"/>
            <w:rFonts w:ascii="Times New Roman" w:hAnsi="Times New Roman" w:cs="Times New Roman"/>
            <w:iCs/>
            <w:color w:val="0000FF"/>
            <w:sz w:val="24"/>
            <w:szCs w:val="24"/>
            <w:lang w:val="en-US"/>
          </w:rPr>
          <w:t>tutyalawiyah031745@gmail.com, ipizul756@gmail.com</w:t>
        </w:r>
      </w:hyperlink>
      <w:r w:rsidR="00A12175" w:rsidRPr="00D41768">
        <w:rPr>
          <w:rStyle w:val="Hyperlink"/>
          <w:rFonts w:ascii="Times New Roman" w:hAnsi="Times New Roman" w:cs="Times New Roman"/>
          <w:iCs/>
          <w:color w:val="0000FF"/>
          <w:sz w:val="24"/>
          <w:szCs w:val="24"/>
          <w:lang w:val="en-US"/>
        </w:rPr>
        <w:t xml:space="preserve">, </w:t>
      </w:r>
      <w:r w:rsidR="00D41768" w:rsidRPr="00D41768">
        <w:rPr>
          <w:rFonts w:ascii="Times New Roman" w:hAnsi="Times New Roman" w:cs="Times New Roman"/>
          <w:iCs/>
          <w:color w:val="0000FF"/>
          <w:sz w:val="24"/>
          <w:szCs w:val="24"/>
          <w:u w:val="single"/>
          <w:lang w:val="en-US"/>
        </w:rPr>
        <w:t>nandapolman2@gmail.com</w:t>
      </w:r>
    </w:p>
    <w:p w14:paraId="0839FE01" w14:textId="77777777" w:rsidR="006971DE" w:rsidRDefault="006971DE" w:rsidP="00725AE2">
      <w:pPr>
        <w:spacing w:line="276" w:lineRule="auto"/>
        <w:ind w:right="2"/>
        <w:jc w:val="center"/>
        <w:rPr>
          <w:rFonts w:ascii="Times New Roman" w:hAnsi="Times New Roman" w:cs="Times New Roman"/>
          <w:b/>
          <w:color w:val="000000"/>
          <w:sz w:val="24"/>
          <w:szCs w:val="24"/>
          <w:lang w:val="en-US"/>
        </w:rPr>
      </w:pPr>
    </w:p>
    <w:p w14:paraId="51BB744B" w14:textId="77777777" w:rsidR="00841F2A" w:rsidRPr="006971DE" w:rsidRDefault="00841F2A" w:rsidP="00725AE2">
      <w:pPr>
        <w:spacing w:line="276" w:lineRule="auto"/>
        <w:ind w:right="2"/>
        <w:jc w:val="center"/>
        <w:rPr>
          <w:rFonts w:ascii="Times New Roman" w:hAnsi="Times New Roman" w:cs="Times New Roman"/>
          <w:b/>
          <w:color w:val="000000"/>
          <w:sz w:val="24"/>
          <w:szCs w:val="24"/>
          <w:lang w:val="en-US"/>
        </w:rPr>
      </w:pPr>
    </w:p>
    <w:p w14:paraId="1DDF6362" w14:textId="19BE174E" w:rsidR="001633C4" w:rsidRPr="00445C42" w:rsidRDefault="00E7642C" w:rsidP="00841F2A">
      <w:pPr>
        <w:spacing w:line="276" w:lineRule="auto"/>
        <w:ind w:right="2"/>
        <w:jc w:val="center"/>
        <w:rPr>
          <w:rFonts w:ascii="Times New Roman" w:hAnsi="Times New Roman" w:cs="Times New Roman"/>
          <w:b/>
          <w:sz w:val="24"/>
          <w:szCs w:val="24"/>
          <w:lang w:val="en-US"/>
        </w:rPr>
      </w:pPr>
      <w:r w:rsidRPr="00445C42">
        <w:rPr>
          <w:rFonts w:ascii="Times New Roman" w:hAnsi="Times New Roman" w:cs="Times New Roman"/>
          <w:b/>
          <w:sz w:val="24"/>
          <w:szCs w:val="24"/>
        </w:rPr>
        <w:t>Abstrak</w:t>
      </w:r>
    </w:p>
    <w:p w14:paraId="03AF05AA" w14:textId="4F87B773" w:rsidR="007559C6" w:rsidRPr="000657FD" w:rsidRDefault="00445C42" w:rsidP="007559C6">
      <w:pPr>
        <w:spacing w:line="276" w:lineRule="auto"/>
        <w:jc w:val="both"/>
        <w:rPr>
          <w:rFonts w:ascii="Times New Roman" w:hAnsi="Times New Roman" w:cs="Times New Roman"/>
          <w:sz w:val="24"/>
          <w:szCs w:val="24"/>
          <w:lang w:val="en-US"/>
        </w:rPr>
      </w:pPr>
      <w:r w:rsidRPr="00445C42">
        <w:rPr>
          <w:rFonts w:ascii="Times New Roman" w:hAnsi="Times New Roman" w:cs="Times New Roman"/>
          <w:sz w:val="24"/>
          <w:szCs w:val="24"/>
        </w:rPr>
        <w:t>Hiperemesis gravidarum</w:t>
      </w:r>
      <w:r w:rsidRPr="00445C42">
        <w:rPr>
          <w:rFonts w:ascii="Times New Roman" w:hAnsi="Times New Roman" w:cs="Times New Roman"/>
          <w:b/>
          <w:bCs/>
          <w:sz w:val="24"/>
          <w:szCs w:val="24"/>
        </w:rPr>
        <w:t xml:space="preserve"> </w:t>
      </w:r>
      <w:r w:rsidRPr="00445C42">
        <w:rPr>
          <w:rFonts w:ascii="Times New Roman" w:hAnsi="Times New Roman" w:cs="Times New Roman"/>
          <w:sz w:val="24"/>
          <w:szCs w:val="24"/>
          <w:lang w:val="en-US"/>
        </w:rPr>
        <w:t>ialah</w:t>
      </w:r>
      <w:r w:rsidRPr="00445C42">
        <w:rPr>
          <w:rFonts w:ascii="Times New Roman" w:hAnsi="Times New Roman" w:cs="Times New Roman"/>
          <w:sz w:val="24"/>
          <w:szCs w:val="24"/>
        </w:rPr>
        <w:t xml:space="preserve"> mual muntah hebat lebih dari 10 kali sehari</w:t>
      </w:r>
      <w:r w:rsidRPr="00445C42">
        <w:rPr>
          <w:rFonts w:ascii="Times New Roman" w:hAnsi="Times New Roman" w:cs="Times New Roman"/>
          <w:sz w:val="24"/>
          <w:szCs w:val="24"/>
          <w:lang w:val="en-US"/>
        </w:rPr>
        <w:t xml:space="preserve"> </w:t>
      </w:r>
      <w:r w:rsidRPr="00445C42">
        <w:rPr>
          <w:rFonts w:ascii="Times New Roman" w:hAnsi="Times New Roman" w:cs="Times New Roman"/>
          <w:sz w:val="24"/>
          <w:szCs w:val="24"/>
        </w:rPr>
        <w:t>dalam masa kehamilan yang menyebabkan kekurangan cairan, penurunan berat badan, atau gangguan elektrolit sehingga menganggu</w:t>
      </w:r>
      <w:r w:rsidRPr="00445C42">
        <w:rPr>
          <w:rFonts w:ascii="Times New Roman" w:hAnsi="Times New Roman" w:cs="Times New Roman"/>
          <w:sz w:val="24"/>
          <w:szCs w:val="24"/>
          <w:lang w:val="en-US"/>
        </w:rPr>
        <w:t xml:space="preserve"> </w:t>
      </w:r>
      <w:r w:rsidRPr="00445C42">
        <w:rPr>
          <w:rFonts w:ascii="Times New Roman" w:hAnsi="Times New Roman" w:cs="Times New Roman"/>
          <w:sz w:val="24"/>
          <w:szCs w:val="24"/>
        </w:rPr>
        <w:t>aktivitas sehari-hari dan membah</w:t>
      </w:r>
      <w:r w:rsidRPr="00445C42">
        <w:rPr>
          <w:rFonts w:ascii="Times New Roman" w:hAnsi="Times New Roman" w:cs="Times New Roman"/>
          <w:sz w:val="24"/>
          <w:szCs w:val="24"/>
          <w:lang w:val="en-US"/>
        </w:rPr>
        <w:t>a</w:t>
      </w:r>
      <w:r w:rsidRPr="00445C42">
        <w:rPr>
          <w:rFonts w:ascii="Times New Roman" w:hAnsi="Times New Roman" w:cs="Times New Roman"/>
          <w:sz w:val="24"/>
          <w:szCs w:val="24"/>
        </w:rPr>
        <w:t>yakan janin dalam kandungan (Kadir</w:t>
      </w:r>
      <w:r w:rsidRPr="00445C42">
        <w:rPr>
          <w:rFonts w:ascii="Times New Roman" w:hAnsi="Times New Roman" w:cs="Times New Roman"/>
          <w:sz w:val="24"/>
          <w:szCs w:val="24"/>
          <w:lang w:val="en-US"/>
        </w:rPr>
        <w:t>,</w:t>
      </w:r>
      <w:r w:rsidRPr="00445C42">
        <w:rPr>
          <w:rFonts w:ascii="Times New Roman" w:hAnsi="Times New Roman" w:cs="Times New Roman"/>
          <w:sz w:val="24"/>
          <w:szCs w:val="24"/>
        </w:rPr>
        <w:t xml:space="preserve"> et al, 2019).</w:t>
      </w:r>
      <w:r>
        <w:rPr>
          <w:rFonts w:ascii="Times New Roman" w:hAnsi="Times New Roman" w:cs="Times New Roman"/>
          <w:sz w:val="24"/>
          <w:szCs w:val="24"/>
          <w:lang w:val="en-US"/>
        </w:rPr>
        <w:t xml:space="preserve"> </w:t>
      </w:r>
      <w:r w:rsidR="009B517B" w:rsidRPr="00FB0941">
        <w:rPr>
          <w:rFonts w:ascii="Times New Roman" w:hAnsi="Times New Roman" w:cs="Times New Roman"/>
          <w:sz w:val="24"/>
          <w:szCs w:val="24"/>
          <w:shd w:val="clear" w:color="auto" w:fill="FFFFFF"/>
        </w:rPr>
        <w:t xml:space="preserve">Tujuan dari penelitian ini adalah </w:t>
      </w:r>
      <w:r>
        <w:rPr>
          <w:rFonts w:ascii="Times New Roman" w:hAnsi="Times New Roman" w:cs="Times New Roman"/>
          <w:sz w:val="24"/>
          <w:szCs w:val="24"/>
          <w:shd w:val="clear" w:color="auto" w:fill="FFFFFF"/>
          <w:lang w:val="en-US"/>
        </w:rPr>
        <w:t>d</w:t>
      </w:r>
      <w:r w:rsidR="009B517B" w:rsidRPr="00FB0941">
        <w:rPr>
          <w:rFonts w:ascii="Times New Roman" w:hAnsi="Times New Roman" w:cs="Times New Roman"/>
          <w:sz w:val="24"/>
          <w:szCs w:val="24"/>
          <w:shd w:val="clear" w:color="auto" w:fill="FFFFFF"/>
        </w:rPr>
        <w:t xml:space="preserve">apat memperoleh pengetahuan tentang apa itu </w:t>
      </w:r>
      <w:r>
        <w:rPr>
          <w:rFonts w:ascii="Times New Roman" w:hAnsi="Times New Roman" w:cs="Times New Roman"/>
          <w:iCs/>
          <w:sz w:val="24"/>
          <w:szCs w:val="24"/>
          <w:shd w:val="clear" w:color="auto" w:fill="FFFFFF"/>
          <w:lang w:val="en-US"/>
        </w:rPr>
        <w:t>Hiperemesis gravidarum</w:t>
      </w:r>
      <w:r w:rsidR="009B517B" w:rsidRPr="00FB0941">
        <w:rPr>
          <w:rFonts w:ascii="Times New Roman" w:hAnsi="Times New Roman" w:cs="Times New Roman"/>
          <w:sz w:val="24"/>
          <w:szCs w:val="24"/>
          <w:shd w:val="clear" w:color="auto" w:fill="FFFFFF"/>
        </w:rPr>
        <w:t>,</w:t>
      </w:r>
      <w:r w:rsidR="00AA46B5">
        <w:rPr>
          <w:rFonts w:ascii="Times New Roman" w:hAnsi="Times New Roman" w:cs="Times New Roman"/>
          <w:sz w:val="24"/>
          <w:szCs w:val="24"/>
          <w:shd w:val="clear" w:color="auto" w:fill="FFFFFF"/>
          <w:lang w:val="en-US"/>
        </w:rPr>
        <w:t xml:space="preserve"> dan</w:t>
      </w:r>
      <w:r w:rsidR="009B517B" w:rsidRPr="00FB0941">
        <w:rPr>
          <w:rFonts w:ascii="Times New Roman" w:hAnsi="Times New Roman" w:cs="Times New Roman"/>
          <w:sz w:val="24"/>
          <w:szCs w:val="24"/>
          <w:shd w:val="clear" w:color="auto" w:fill="FFFFFF"/>
        </w:rPr>
        <w:t xml:space="preserve"> memperoleh pengalaman nyata dalam </w:t>
      </w:r>
      <w:r w:rsidR="00704F91">
        <w:rPr>
          <w:rFonts w:ascii="Times New Roman" w:hAnsi="Times New Roman" w:cs="Times New Roman"/>
          <w:sz w:val="24"/>
          <w:szCs w:val="24"/>
          <w:shd w:val="clear" w:color="auto" w:fill="FFFFFF"/>
          <w:lang w:val="en-US"/>
        </w:rPr>
        <w:t xml:space="preserve">melaksanakan </w:t>
      </w:r>
      <w:r w:rsidR="009B517B">
        <w:rPr>
          <w:rFonts w:ascii="Times New Roman" w:hAnsi="Times New Roman" w:cs="Times New Roman"/>
          <w:sz w:val="24"/>
          <w:szCs w:val="24"/>
          <w:shd w:val="clear" w:color="auto" w:fill="FFFFFF"/>
        </w:rPr>
        <w:t xml:space="preserve">Asuhan keperawatan pada </w:t>
      </w:r>
      <w:r w:rsidR="009B517B">
        <w:rPr>
          <w:rFonts w:ascii="Times New Roman" w:hAnsi="Times New Roman" w:cs="Times New Roman"/>
          <w:sz w:val="24"/>
          <w:szCs w:val="24"/>
          <w:shd w:val="clear" w:color="auto" w:fill="FFFFFF"/>
          <w:lang w:val="en-US"/>
        </w:rPr>
        <w:t>pasien</w:t>
      </w:r>
      <w:r w:rsidR="009B517B" w:rsidRPr="00FB0941">
        <w:rPr>
          <w:rFonts w:ascii="Times New Roman" w:hAnsi="Times New Roman" w:cs="Times New Roman"/>
          <w:sz w:val="24"/>
          <w:szCs w:val="24"/>
          <w:shd w:val="clear" w:color="auto" w:fill="FFFFFF"/>
        </w:rPr>
        <w:t xml:space="preserve"> dengan </w:t>
      </w:r>
      <w:r>
        <w:rPr>
          <w:rFonts w:ascii="Times New Roman" w:hAnsi="Times New Roman" w:cs="Times New Roman"/>
          <w:iCs/>
          <w:sz w:val="24"/>
          <w:szCs w:val="24"/>
          <w:shd w:val="clear" w:color="auto" w:fill="FFFFFF"/>
          <w:lang w:val="en-US"/>
        </w:rPr>
        <w:t>Hiperemesis gravidarum</w:t>
      </w:r>
      <w:r w:rsidR="009B517B">
        <w:rPr>
          <w:rFonts w:ascii="Times New Roman" w:hAnsi="Times New Roman" w:cs="Times New Roman"/>
          <w:sz w:val="24"/>
          <w:szCs w:val="24"/>
          <w:shd w:val="clear" w:color="auto" w:fill="FFFFFF"/>
          <w:lang w:val="en-US"/>
        </w:rPr>
        <w:t>.</w:t>
      </w:r>
      <w:r w:rsidR="007D4E83">
        <w:rPr>
          <w:rFonts w:ascii="Times New Roman" w:hAnsi="Times New Roman" w:cs="Times New Roman"/>
          <w:sz w:val="24"/>
          <w:szCs w:val="24"/>
          <w:shd w:val="clear" w:color="auto" w:fill="FFFFFF"/>
          <w:lang w:val="en-US"/>
        </w:rPr>
        <w:t xml:space="preserve"> Pengambilan kasus dilaksanakan </w:t>
      </w:r>
      <w:r w:rsidR="003B7391">
        <w:rPr>
          <w:rFonts w:ascii="Times New Roman" w:hAnsi="Times New Roman" w:cs="Times New Roman"/>
          <w:sz w:val="24"/>
          <w:szCs w:val="24"/>
          <w:shd w:val="clear" w:color="auto" w:fill="FFFFFF"/>
          <w:lang w:val="en-US"/>
        </w:rPr>
        <w:t>d</w:t>
      </w:r>
      <w:r w:rsidR="007D4E83">
        <w:rPr>
          <w:rFonts w:ascii="Times New Roman" w:hAnsi="Times New Roman" w:cs="Times New Roman"/>
          <w:sz w:val="24"/>
          <w:szCs w:val="24"/>
          <w:shd w:val="clear" w:color="auto" w:fill="FFFFFF"/>
          <w:lang w:val="en-US"/>
        </w:rPr>
        <w:t xml:space="preserve">i Ruang Perawatan Baji </w:t>
      </w:r>
      <w:r w:rsidR="0025693B">
        <w:rPr>
          <w:rFonts w:ascii="Times New Roman" w:hAnsi="Times New Roman" w:cs="Times New Roman"/>
          <w:sz w:val="24"/>
          <w:szCs w:val="24"/>
          <w:shd w:val="clear" w:color="auto" w:fill="FFFFFF"/>
          <w:lang w:val="en-US"/>
        </w:rPr>
        <w:t>Gau</w:t>
      </w:r>
      <w:r w:rsidR="007D4E83">
        <w:rPr>
          <w:rFonts w:ascii="Times New Roman" w:hAnsi="Times New Roman" w:cs="Times New Roman"/>
          <w:sz w:val="24"/>
          <w:szCs w:val="24"/>
          <w:shd w:val="clear" w:color="auto" w:fill="FFFFFF"/>
          <w:lang w:val="en-US"/>
        </w:rPr>
        <w:t xml:space="preserve"> RSUD Labuang Baji Makassar selama </w:t>
      </w:r>
      <w:r w:rsidR="003B7391">
        <w:rPr>
          <w:rFonts w:ascii="Times New Roman" w:hAnsi="Times New Roman" w:cs="Times New Roman"/>
          <w:sz w:val="24"/>
          <w:szCs w:val="24"/>
          <w:shd w:val="clear" w:color="auto" w:fill="FFFFFF"/>
          <w:lang w:val="en-US"/>
        </w:rPr>
        <w:t>6</w:t>
      </w:r>
      <w:r w:rsidR="007D4E83">
        <w:rPr>
          <w:rFonts w:ascii="Times New Roman" w:hAnsi="Times New Roman" w:cs="Times New Roman"/>
          <w:sz w:val="24"/>
          <w:szCs w:val="24"/>
          <w:shd w:val="clear" w:color="auto" w:fill="FFFFFF"/>
          <w:lang w:val="en-US"/>
        </w:rPr>
        <w:t xml:space="preserve"> hari terhitung mulai tanggal </w:t>
      </w:r>
      <w:r w:rsidR="0025693B">
        <w:rPr>
          <w:rFonts w:ascii="Times New Roman" w:hAnsi="Times New Roman" w:cs="Times New Roman"/>
          <w:sz w:val="24"/>
          <w:szCs w:val="24"/>
          <w:shd w:val="clear" w:color="auto" w:fill="FFFFFF"/>
          <w:lang w:val="en-US"/>
        </w:rPr>
        <w:t>02</w:t>
      </w:r>
      <w:r w:rsidR="007D4E83">
        <w:rPr>
          <w:rFonts w:ascii="Times New Roman" w:hAnsi="Times New Roman" w:cs="Times New Roman"/>
          <w:sz w:val="24"/>
          <w:szCs w:val="24"/>
          <w:shd w:val="clear" w:color="auto" w:fill="FFFFFF"/>
          <w:lang w:val="en-US"/>
        </w:rPr>
        <w:t xml:space="preserve"> – </w:t>
      </w:r>
      <w:r w:rsidR="0025693B">
        <w:rPr>
          <w:rFonts w:ascii="Times New Roman" w:hAnsi="Times New Roman" w:cs="Times New Roman"/>
          <w:sz w:val="24"/>
          <w:szCs w:val="24"/>
          <w:shd w:val="clear" w:color="auto" w:fill="FFFFFF"/>
          <w:lang w:val="en-US"/>
        </w:rPr>
        <w:t>0</w:t>
      </w:r>
      <w:r w:rsidR="003B7391">
        <w:rPr>
          <w:rFonts w:ascii="Times New Roman" w:hAnsi="Times New Roman" w:cs="Times New Roman"/>
          <w:sz w:val="24"/>
          <w:szCs w:val="24"/>
          <w:shd w:val="clear" w:color="auto" w:fill="FFFFFF"/>
          <w:lang w:val="en-US"/>
        </w:rPr>
        <w:t>7</w:t>
      </w:r>
      <w:r w:rsidR="007D4E83">
        <w:rPr>
          <w:rFonts w:ascii="Times New Roman" w:hAnsi="Times New Roman" w:cs="Times New Roman"/>
          <w:sz w:val="24"/>
          <w:szCs w:val="24"/>
          <w:shd w:val="clear" w:color="auto" w:fill="FFFFFF"/>
          <w:lang w:val="en-US"/>
        </w:rPr>
        <w:t xml:space="preserve"> April 2023. Penelitian ini menggunakan metode studi kasus yang dilakukan melalui pendekatan proses keperawatan yang meliputi 5 tahap yaitu, </w:t>
      </w:r>
      <w:r w:rsidR="00C841E3">
        <w:rPr>
          <w:rFonts w:ascii="Times New Roman" w:hAnsi="Times New Roman" w:cs="Times New Roman"/>
          <w:sz w:val="24"/>
          <w:szCs w:val="24"/>
          <w:shd w:val="clear" w:color="auto" w:fill="FFFFFF"/>
          <w:lang w:val="en-US"/>
        </w:rPr>
        <w:t xml:space="preserve">proses </w:t>
      </w:r>
      <w:r w:rsidR="007D4E83">
        <w:rPr>
          <w:rFonts w:ascii="Times New Roman" w:hAnsi="Times New Roman" w:cs="Times New Roman"/>
          <w:sz w:val="24"/>
          <w:szCs w:val="24"/>
          <w:shd w:val="clear" w:color="auto" w:fill="FFFFFF"/>
          <w:lang w:val="en-US"/>
        </w:rPr>
        <w:t xml:space="preserve">pengkajian, </w:t>
      </w:r>
      <w:r w:rsidR="00C841E3">
        <w:rPr>
          <w:rFonts w:ascii="Times New Roman" w:hAnsi="Times New Roman" w:cs="Times New Roman"/>
          <w:sz w:val="24"/>
          <w:szCs w:val="24"/>
          <w:shd w:val="clear" w:color="auto" w:fill="FFFFFF"/>
          <w:lang w:val="en-US"/>
        </w:rPr>
        <w:t xml:space="preserve">menegakkan </w:t>
      </w:r>
      <w:r w:rsidR="007D4E83">
        <w:rPr>
          <w:rFonts w:ascii="Times New Roman" w:hAnsi="Times New Roman" w:cs="Times New Roman"/>
          <w:sz w:val="24"/>
          <w:szCs w:val="24"/>
          <w:shd w:val="clear" w:color="auto" w:fill="FFFFFF"/>
          <w:lang w:val="en-US"/>
        </w:rPr>
        <w:t xml:space="preserve">diagnosa keperawatan, </w:t>
      </w:r>
      <w:r w:rsidR="00EF6690">
        <w:rPr>
          <w:rFonts w:ascii="Times New Roman" w:hAnsi="Times New Roman" w:cs="Times New Roman"/>
          <w:sz w:val="24"/>
          <w:szCs w:val="24"/>
          <w:shd w:val="clear" w:color="auto" w:fill="FFFFFF"/>
          <w:lang w:val="en-US"/>
        </w:rPr>
        <w:t xml:space="preserve">menyusun </w:t>
      </w:r>
      <w:r w:rsidR="007D4E83">
        <w:rPr>
          <w:rFonts w:ascii="Times New Roman" w:hAnsi="Times New Roman" w:cs="Times New Roman"/>
          <w:sz w:val="24"/>
          <w:szCs w:val="24"/>
          <w:shd w:val="clear" w:color="auto" w:fill="FFFFFF"/>
          <w:lang w:val="en-US"/>
        </w:rPr>
        <w:t>perencanaan</w:t>
      </w:r>
      <w:r w:rsidR="00EF6690">
        <w:rPr>
          <w:rFonts w:ascii="Times New Roman" w:hAnsi="Times New Roman" w:cs="Times New Roman"/>
          <w:sz w:val="24"/>
          <w:szCs w:val="24"/>
          <w:shd w:val="clear" w:color="auto" w:fill="FFFFFF"/>
          <w:lang w:val="en-US"/>
        </w:rPr>
        <w:t xml:space="preserve"> tindakan</w:t>
      </w:r>
      <w:r w:rsidR="007D4E83">
        <w:rPr>
          <w:rFonts w:ascii="Times New Roman" w:hAnsi="Times New Roman" w:cs="Times New Roman"/>
          <w:sz w:val="24"/>
          <w:szCs w:val="24"/>
          <w:shd w:val="clear" w:color="auto" w:fill="FFFFFF"/>
          <w:lang w:val="en-US"/>
        </w:rPr>
        <w:t xml:space="preserve">, implementasi </w:t>
      </w:r>
      <w:r w:rsidR="00EF6690">
        <w:rPr>
          <w:rFonts w:ascii="Times New Roman" w:hAnsi="Times New Roman" w:cs="Times New Roman"/>
          <w:sz w:val="24"/>
          <w:szCs w:val="24"/>
          <w:shd w:val="clear" w:color="auto" w:fill="FFFFFF"/>
          <w:lang w:val="en-US"/>
        </w:rPr>
        <w:t xml:space="preserve">Tindakan keperawatan yang telah direncanakan, </w:t>
      </w:r>
      <w:r w:rsidR="007D4E83">
        <w:rPr>
          <w:rFonts w:ascii="Times New Roman" w:hAnsi="Times New Roman" w:cs="Times New Roman"/>
          <w:sz w:val="24"/>
          <w:szCs w:val="24"/>
          <w:shd w:val="clear" w:color="auto" w:fill="FFFFFF"/>
          <w:lang w:val="en-US"/>
        </w:rPr>
        <w:t>dan</w:t>
      </w:r>
      <w:r w:rsidR="00EF6690">
        <w:rPr>
          <w:rFonts w:ascii="Times New Roman" w:hAnsi="Times New Roman" w:cs="Times New Roman"/>
          <w:sz w:val="24"/>
          <w:szCs w:val="24"/>
          <w:shd w:val="clear" w:color="auto" w:fill="FFFFFF"/>
          <w:lang w:val="en-US"/>
        </w:rPr>
        <w:t xml:space="preserve"> melakukan</w:t>
      </w:r>
      <w:r w:rsidR="007D4E83">
        <w:rPr>
          <w:rFonts w:ascii="Times New Roman" w:hAnsi="Times New Roman" w:cs="Times New Roman"/>
          <w:sz w:val="24"/>
          <w:szCs w:val="24"/>
          <w:shd w:val="clear" w:color="auto" w:fill="FFFFFF"/>
          <w:lang w:val="en-US"/>
        </w:rPr>
        <w:t xml:space="preserve"> evaluasi</w:t>
      </w:r>
      <w:r w:rsidR="00EF6690">
        <w:rPr>
          <w:rFonts w:ascii="Times New Roman" w:hAnsi="Times New Roman" w:cs="Times New Roman"/>
          <w:sz w:val="24"/>
          <w:szCs w:val="24"/>
          <w:shd w:val="clear" w:color="auto" w:fill="FFFFFF"/>
          <w:lang w:val="en-US"/>
        </w:rPr>
        <w:t xml:space="preserve"> terhadap Tindakan yang telah dilakukan</w:t>
      </w:r>
      <w:r w:rsidR="00FB0941" w:rsidRPr="00FB0941">
        <w:rPr>
          <w:rFonts w:ascii="Times New Roman" w:hAnsi="Times New Roman" w:cs="Times New Roman"/>
          <w:sz w:val="24"/>
          <w:szCs w:val="24"/>
          <w:shd w:val="clear" w:color="auto" w:fill="FFFFFF"/>
        </w:rPr>
        <w:t xml:space="preserve">. </w:t>
      </w:r>
      <w:r w:rsidR="007D4E83">
        <w:rPr>
          <w:rFonts w:ascii="Times New Roman" w:hAnsi="Times New Roman" w:cs="Times New Roman"/>
          <w:sz w:val="24"/>
          <w:szCs w:val="24"/>
          <w:shd w:val="clear" w:color="auto" w:fill="FFFFFF"/>
          <w:lang w:val="en-US"/>
        </w:rPr>
        <w:t xml:space="preserve">Teknik pengumpulan data melalui observasi, auto anamneses, allo anamneses dan pemeriksaan fisik. Hasil pengkajian didapatkan beberapa data yaitu, </w:t>
      </w:r>
      <w:r w:rsidR="0025693B" w:rsidRPr="0025693B">
        <w:rPr>
          <w:rFonts w:ascii="Times New Roman" w:hAnsi="Times New Roman" w:cs="Times New Roman"/>
          <w:sz w:val="24"/>
          <w:szCs w:val="24"/>
          <w:lang w:val="en-US"/>
        </w:rPr>
        <w:t xml:space="preserve">mengeluh mual muntah terjadi sejak 1 minggu </w:t>
      </w:r>
      <w:r w:rsidR="003F0CF9">
        <w:rPr>
          <w:rFonts w:ascii="Times New Roman" w:hAnsi="Times New Roman" w:cs="Times New Roman"/>
          <w:sz w:val="24"/>
          <w:szCs w:val="24"/>
          <w:lang w:val="en-US"/>
        </w:rPr>
        <w:t xml:space="preserve">sebelumnya, </w:t>
      </w:r>
      <w:r w:rsidR="0025693B" w:rsidRPr="0025693B">
        <w:rPr>
          <w:rFonts w:ascii="Times New Roman" w:hAnsi="Times New Roman" w:cs="Times New Roman"/>
          <w:sz w:val="24"/>
          <w:szCs w:val="24"/>
          <w:lang w:val="en-US"/>
        </w:rPr>
        <w:t>muntah kurang lebih 10 kali dalam sehari, setiap makan atau minum langsung dimuntahkan, lemas sehingga terbatas dalam beraktivitas, pusing, dan nafsu makan</w:t>
      </w:r>
      <w:r w:rsidR="006217D6">
        <w:rPr>
          <w:rFonts w:ascii="Times New Roman" w:hAnsi="Times New Roman" w:cs="Times New Roman"/>
          <w:sz w:val="24"/>
          <w:szCs w:val="24"/>
          <w:lang w:val="en-US"/>
        </w:rPr>
        <w:t xml:space="preserve"> sangat kurang</w:t>
      </w:r>
      <w:r w:rsidR="0025693B" w:rsidRPr="0025693B">
        <w:rPr>
          <w:rFonts w:ascii="Times New Roman" w:hAnsi="Times New Roman" w:cs="Times New Roman"/>
          <w:sz w:val="24"/>
          <w:szCs w:val="24"/>
          <w:lang w:val="en-US"/>
        </w:rPr>
        <w:t>, klien mengatakan saat ini hamil 5 minggu</w:t>
      </w:r>
      <w:r w:rsidR="0025693B" w:rsidRPr="009135C2">
        <w:rPr>
          <w:rFonts w:ascii="Arial" w:hAnsi="Arial" w:cs="Arial"/>
          <w:sz w:val="24"/>
          <w:szCs w:val="24"/>
          <w:lang w:val="en-US"/>
        </w:rPr>
        <w:t>.</w:t>
      </w:r>
      <w:r w:rsidR="00E06395">
        <w:rPr>
          <w:rFonts w:ascii="Arial" w:hAnsi="Arial" w:cs="Arial"/>
          <w:sz w:val="24"/>
          <w:szCs w:val="24"/>
          <w:lang w:val="en-US"/>
        </w:rPr>
        <w:t xml:space="preserve"> </w:t>
      </w:r>
      <w:r w:rsidR="003C4B45">
        <w:rPr>
          <w:rFonts w:ascii="Times New Roman" w:hAnsi="Times New Roman" w:cs="Times New Roman"/>
          <w:sz w:val="24"/>
          <w:szCs w:val="24"/>
          <w:shd w:val="clear" w:color="auto" w:fill="FFFFFF"/>
          <w:lang w:val="en-US"/>
        </w:rPr>
        <w:t>T</w:t>
      </w:r>
      <w:r w:rsidR="003C4B45">
        <w:rPr>
          <w:rFonts w:ascii="Times New Roman" w:hAnsi="Times New Roman" w:cs="Times New Roman"/>
          <w:sz w:val="24"/>
          <w:szCs w:val="24"/>
          <w:shd w:val="clear" w:color="auto" w:fill="FFFFFF"/>
        </w:rPr>
        <w:t>anda-tanda vital</w:t>
      </w:r>
      <w:r w:rsidR="003C4B45">
        <w:rPr>
          <w:rFonts w:ascii="Times New Roman" w:hAnsi="Times New Roman" w:cs="Times New Roman"/>
          <w:sz w:val="24"/>
          <w:szCs w:val="24"/>
          <w:shd w:val="clear" w:color="auto" w:fill="FFFFFF"/>
          <w:lang w:val="en-US"/>
        </w:rPr>
        <w:t xml:space="preserve"> </w:t>
      </w:r>
      <w:r w:rsidR="00FB0941" w:rsidRPr="00FB0941">
        <w:rPr>
          <w:rFonts w:ascii="Times New Roman" w:hAnsi="Times New Roman" w:cs="Times New Roman"/>
          <w:sz w:val="24"/>
          <w:szCs w:val="24"/>
          <w:shd w:val="clear" w:color="auto" w:fill="FFFFFF"/>
        </w:rPr>
        <w:t xml:space="preserve">tekanan darah: </w:t>
      </w:r>
      <w:r w:rsidR="0025693B">
        <w:rPr>
          <w:rFonts w:ascii="Times New Roman" w:hAnsi="Times New Roman" w:cs="Times New Roman"/>
          <w:sz w:val="24"/>
          <w:szCs w:val="24"/>
          <w:shd w:val="clear" w:color="auto" w:fill="FFFFFF"/>
          <w:lang w:val="en-US"/>
        </w:rPr>
        <w:t>100</w:t>
      </w:r>
      <w:r w:rsidR="00FB0941" w:rsidRPr="00FB0941">
        <w:rPr>
          <w:rFonts w:ascii="Times New Roman" w:hAnsi="Times New Roman" w:cs="Times New Roman"/>
          <w:sz w:val="24"/>
          <w:szCs w:val="24"/>
          <w:shd w:val="clear" w:color="auto" w:fill="FFFFFF"/>
        </w:rPr>
        <w:t>/</w:t>
      </w:r>
      <w:r w:rsidR="0025693B">
        <w:rPr>
          <w:rFonts w:ascii="Times New Roman" w:hAnsi="Times New Roman" w:cs="Times New Roman"/>
          <w:sz w:val="24"/>
          <w:szCs w:val="24"/>
          <w:shd w:val="clear" w:color="auto" w:fill="FFFFFF"/>
          <w:lang w:val="en-US"/>
        </w:rPr>
        <w:t>60</w:t>
      </w:r>
      <w:r w:rsidR="00FB0941" w:rsidRPr="00FB0941">
        <w:rPr>
          <w:rFonts w:ascii="Times New Roman" w:hAnsi="Times New Roman" w:cs="Times New Roman"/>
          <w:sz w:val="24"/>
          <w:szCs w:val="24"/>
          <w:shd w:val="clear" w:color="auto" w:fill="FFFFFF"/>
        </w:rPr>
        <w:t xml:space="preserve"> mmHg, nadi : </w:t>
      </w:r>
      <w:r w:rsidR="0025693B">
        <w:rPr>
          <w:rFonts w:ascii="Times New Roman" w:hAnsi="Times New Roman" w:cs="Times New Roman"/>
          <w:sz w:val="24"/>
          <w:szCs w:val="24"/>
          <w:shd w:val="clear" w:color="auto" w:fill="FFFFFF"/>
          <w:lang w:val="en-US"/>
        </w:rPr>
        <w:t>90</w:t>
      </w:r>
      <w:r w:rsidR="00FB0941" w:rsidRPr="00FB0941">
        <w:rPr>
          <w:rFonts w:ascii="Times New Roman" w:hAnsi="Times New Roman" w:cs="Times New Roman"/>
          <w:sz w:val="24"/>
          <w:szCs w:val="24"/>
          <w:shd w:val="clear" w:color="auto" w:fill="FFFFFF"/>
        </w:rPr>
        <w:t xml:space="preserve"> x/menit, pernapasan : 20 x/menit, Suhu :</w:t>
      </w:r>
      <w:r w:rsidR="0025693B">
        <w:rPr>
          <w:rFonts w:ascii="Times New Roman" w:hAnsi="Times New Roman" w:cs="Times New Roman"/>
          <w:sz w:val="24"/>
          <w:szCs w:val="24"/>
          <w:shd w:val="clear" w:color="auto" w:fill="FFFFFF"/>
          <w:lang w:val="en-US"/>
        </w:rPr>
        <w:t>37</w:t>
      </w:r>
      <w:r w:rsidR="00FB0941" w:rsidRPr="00FB0941">
        <w:rPr>
          <w:rFonts w:ascii="Times New Roman" w:hAnsi="Times New Roman" w:cs="Times New Roman"/>
          <w:sz w:val="24"/>
          <w:szCs w:val="24"/>
          <w:shd w:val="clear" w:color="auto" w:fill="FFFFFF"/>
        </w:rPr>
        <w:t xml:space="preserve"> ̊C.</w:t>
      </w:r>
      <w:r w:rsidR="003C4B45">
        <w:rPr>
          <w:rFonts w:ascii="Times New Roman" w:hAnsi="Times New Roman" w:cs="Times New Roman"/>
          <w:sz w:val="24"/>
          <w:szCs w:val="24"/>
          <w:shd w:val="clear" w:color="auto" w:fill="FFFFFF"/>
          <w:lang w:val="en-US"/>
        </w:rPr>
        <w:t xml:space="preserve"> Diagnosa keperawatan yang sesuai pada kasus </w:t>
      </w:r>
      <w:r w:rsidR="00B017DA">
        <w:rPr>
          <w:rFonts w:ascii="Times New Roman" w:hAnsi="Times New Roman" w:cs="Times New Roman"/>
          <w:sz w:val="24"/>
          <w:szCs w:val="24"/>
          <w:shd w:val="clear" w:color="auto" w:fill="FFFFFF"/>
          <w:lang w:val="en-US"/>
        </w:rPr>
        <w:t xml:space="preserve">ini adalah </w:t>
      </w:r>
      <w:r w:rsidR="0025693B">
        <w:rPr>
          <w:rFonts w:ascii="Times New Roman" w:hAnsi="Times New Roman" w:cs="Times New Roman"/>
          <w:sz w:val="24"/>
          <w:szCs w:val="24"/>
          <w:shd w:val="clear" w:color="auto" w:fill="FFFFFF"/>
          <w:lang w:val="en-US"/>
        </w:rPr>
        <w:t xml:space="preserve">ketidakseimbangan nutrisi </w:t>
      </w:r>
      <w:r w:rsidR="00B017DA">
        <w:rPr>
          <w:rFonts w:ascii="Times New Roman" w:hAnsi="Times New Roman" w:cs="Times New Roman"/>
          <w:sz w:val="24"/>
          <w:szCs w:val="24"/>
          <w:shd w:val="clear" w:color="auto" w:fill="FFFFFF"/>
          <w:lang w:val="en-US"/>
        </w:rPr>
        <w:t xml:space="preserve">b/d </w:t>
      </w:r>
      <w:r w:rsidR="0025693B">
        <w:rPr>
          <w:rFonts w:ascii="Times New Roman" w:hAnsi="Times New Roman" w:cs="Times New Roman"/>
          <w:sz w:val="24"/>
          <w:szCs w:val="24"/>
          <w:shd w:val="clear" w:color="auto" w:fill="FFFFFF"/>
          <w:lang w:val="en-US"/>
        </w:rPr>
        <w:t>frekuensi mual dan muntah berlebihan</w:t>
      </w:r>
      <w:r w:rsidR="00B017DA">
        <w:rPr>
          <w:rFonts w:ascii="Times New Roman" w:hAnsi="Times New Roman" w:cs="Times New Roman"/>
          <w:sz w:val="24"/>
          <w:szCs w:val="24"/>
          <w:shd w:val="clear" w:color="auto" w:fill="FFFFFF"/>
          <w:lang w:val="en-US"/>
        </w:rPr>
        <w:t xml:space="preserve">, </w:t>
      </w:r>
      <w:r w:rsidR="00FA7CF6">
        <w:rPr>
          <w:rFonts w:ascii="Times New Roman" w:hAnsi="Times New Roman" w:cs="Times New Roman"/>
          <w:sz w:val="24"/>
          <w:szCs w:val="24"/>
          <w:shd w:val="clear" w:color="auto" w:fill="FFFFFF"/>
          <w:lang w:val="en-US"/>
        </w:rPr>
        <w:t>Kekurangan volume cairan</w:t>
      </w:r>
      <w:r w:rsidR="00B017DA">
        <w:rPr>
          <w:rFonts w:ascii="Times New Roman" w:hAnsi="Times New Roman" w:cs="Times New Roman"/>
          <w:sz w:val="24"/>
          <w:szCs w:val="24"/>
          <w:shd w:val="clear" w:color="auto" w:fill="FFFFFF"/>
          <w:lang w:val="en-US"/>
        </w:rPr>
        <w:t xml:space="preserve"> b/d </w:t>
      </w:r>
      <w:r w:rsidR="00FA7CF6">
        <w:rPr>
          <w:rFonts w:ascii="Times New Roman" w:hAnsi="Times New Roman" w:cs="Times New Roman"/>
          <w:sz w:val="24"/>
          <w:szCs w:val="24"/>
          <w:shd w:val="clear" w:color="auto" w:fill="FFFFFF"/>
          <w:lang w:val="en-US"/>
        </w:rPr>
        <w:t>kehilangan cairan yang berlebihan</w:t>
      </w:r>
      <w:r w:rsidR="00B017DA">
        <w:rPr>
          <w:rFonts w:ascii="Times New Roman" w:hAnsi="Times New Roman" w:cs="Times New Roman"/>
          <w:sz w:val="24"/>
          <w:szCs w:val="24"/>
          <w:shd w:val="clear" w:color="auto" w:fill="FFFFFF"/>
          <w:lang w:val="en-US"/>
        </w:rPr>
        <w:t xml:space="preserve">, </w:t>
      </w:r>
      <w:r w:rsidR="00FA7CF6">
        <w:rPr>
          <w:rFonts w:ascii="Times New Roman" w:hAnsi="Times New Roman" w:cs="Times New Roman"/>
          <w:sz w:val="24"/>
          <w:szCs w:val="24"/>
          <w:shd w:val="clear" w:color="auto" w:fill="FFFFFF"/>
          <w:lang w:val="en-US"/>
        </w:rPr>
        <w:t xml:space="preserve">Intoleransi aktiivitas </w:t>
      </w:r>
      <w:r w:rsidR="00B017DA">
        <w:rPr>
          <w:rFonts w:ascii="Times New Roman" w:hAnsi="Times New Roman" w:cs="Times New Roman"/>
          <w:sz w:val="24"/>
          <w:szCs w:val="24"/>
          <w:shd w:val="clear" w:color="auto" w:fill="FFFFFF"/>
          <w:lang w:val="en-US"/>
        </w:rPr>
        <w:t xml:space="preserve">b/d </w:t>
      </w:r>
      <w:r w:rsidR="00FA7CF6">
        <w:rPr>
          <w:rFonts w:ascii="Times New Roman" w:hAnsi="Times New Roman" w:cs="Times New Roman"/>
          <w:sz w:val="24"/>
          <w:szCs w:val="24"/>
          <w:shd w:val="clear" w:color="auto" w:fill="FFFFFF"/>
          <w:lang w:val="en-US"/>
        </w:rPr>
        <w:t>kelemahan</w:t>
      </w:r>
      <w:r w:rsidR="00B017DA">
        <w:rPr>
          <w:rFonts w:ascii="Times New Roman" w:hAnsi="Times New Roman" w:cs="Times New Roman"/>
          <w:sz w:val="24"/>
          <w:szCs w:val="24"/>
          <w:shd w:val="clear" w:color="auto" w:fill="FFFFFF"/>
          <w:lang w:val="en-US"/>
        </w:rPr>
        <w:t>. Rencana keperawatan disusun untuk mengatasi masalah pasien dengan tujuan setelah dilakukan tindakan keperawatan selama 3</w:t>
      </w:r>
      <w:r w:rsidR="002B072A">
        <w:rPr>
          <w:rFonts w:ascii="Times New Roman" w:hAnsi="Times New Roman" w:cs="Times New Roman"/>
          <w:sz w:val="24"/>
          <w:szCs w:val="24"/>
          <w:shd w:val="clear" w:color="auto" w:fill="FFFFFF"/>
          <w:lang w:val="en-US"/>
        </w:rPr>
        <w:t xml:space="preserve"> </w:t>
      </w:r>
      <w:r w:rsidR="00B017DA">
        <w:rPr>
          <w:rFonts w:ascii="Times New Roman" w:hAnsi="Times New Roman" w:cs="Times New Roman"/>
          <w:sz w:val="24"/>
          <w:szCs w:val="24"/>
          <w:shd w:val="clear" w:color="auto" w:fill="FFFFFF"/>
          <w:lang w:val="en-US"/>
        </w:rPr>
        <w:t xml:space="preserve">x 24 jam </w:t>
      </w:r>
      <w:r w:rsidR="002B072A">
        <w:rPr>
          <w:rFonts w:ascii="Times New Roman" w:hAnsi="Times New Roman" w:cs="Times New Roman"/>
          <w:sz w:val="24"/>
          <w:szCs w:val="24"/>
          <w:shd w:val="clear" w:color="auto" w:fill="FFFFFF"/>
          <w:lang w:val="en-US"/>
        </w:rPr>
        <w:t xml:space="preserve">diharapkan masalah </w:t>
      </w:r>
      <w:r w:rsidR="00FA7CF6">
        <w:rPr>
          <w:rFonts w:ascii="Times New Roman" w:hAnsi="Times New Roman" w:cs="Times New Roman"/>
          <w:sz w:val="24"/>
          <w:szCs w:val="24"/>
          <w:shd w:val="clear" w:color="auto" w:fill="FFFFFF"/>
          <w:lang w:val="en-US"/>
        </w:rPr>
        <w:t>ketidakseimbangan nutrisi</w:t>
      </w:r>
      <w:r w:rsidR="002B072A">
        <w:rPr>
          <w:rFonts w:ascii="Times New Roman" w:hAnsi="Times New Roman" w:cs="Times New Roman"/>
          <w:sz w:val="24"/>
          <w:szCs w:val="24"/>
          <w:shd w:val="clear" w:color="auto" w:fill="FFFFFF"/>
          <w:lang w:val="en-US"/>
        </w:rPr>
        <w:t xml:space="preserve">, </w:t>
      </w:r>
      <w:r w:rsidR="00FA7CF6">
        <w:rPr>
          <w:rFonts w:ascii="Times New Roman" w:hAnsi="Times New Roman" w:cs="Times New Roman"/>
          <w:sz w:val="24"/>
          <w:szCs w:val="24"/>
          <w:shd w:val="clear" w:color="auto" w:fill="FFFFFF"/>
          <w:lang w:val="en-US"/>
        </w:rPr>
        <w:t>kekurangan volume cairan</w:t>
      </w:r>
      <w:r w:rsidR="002B072A">
        <w:rPr>
          <w:rFonts w:ascii="Times New Roman" w:hAnsi="Times New Roman" w:cs="Times New Roman"/>
          <w:sz w:val="24"/>
          <w:szCs w:val="24"/>
          <w:shd w:val="clear" w:color="auto" w:fill="FFFFFF"/>
          <w:lang w:val="en-US"/>
        </w:rPr>
        <w:t xml:space="preserve">, </w:t>
      </w:r>
      <w:r w:rsidR="00FA7CF6">
        <w:rPr>
          <w:rFonts w:ascii="Times New Roman" w:hAnsi="Times New Roman" w:cs="Times New Roman"/>
          <w:sz w:val="24"/>
          <w:szCs w:val="24"/>
          <w:shd w:val="clear" w:color="auto" w:fill="FFFFFF"/>
          <w:lang w:val="en-US"/>
        </w:rPr>
        <w:t>Intoleransi aktivitas</w:t>
      </w:r>
      <w:r w:rsidR="002B072A">
        <w:rPr>
          <w:rFonts w:ascii="Times New Roman" w:hAnsi="Times New Roman" w:cs="Times New Roman"/>
          <w:sz w:val="24"/>
          <w:szCs w:val="24"/>
          <w:shd w:val="clear" w:color="auto" w:fill="FFFFFF"/>
          <w:lang w:val="en-US"/>
        </w:rPr>
        <w:t>. Implementasi keperawatan dilaksanakan berdasarkan intervensi yang telah disusun</w:t>
      </w:r>
      <w:r w:rsidR="00E427F2">
        <w:rPr>
          <w:rFonts w:ascii="Times New Roman" w:hAnsi="Times New Roman" w:cs="Times New Roman"/>
          <w:sz w:val="24"/>
          <w:szCs w:val="24"/>
          <w:shd w:val="clear" w:color="auto" w:fill="FFFFFF"/>
          <w:lang w:val="en-US"/>
        </w:rPr>
        <w:t xml:space="preserve">. Hasil dari penelitian ini menunjukkan bahwa setelah pelaksanaan asuhan keperawatan selama 3 hari, maka </w:t>
      </w:r>
      <w:r w:rsidR="007559C6" w:rsidRPr="00705617">
        <w:rPr>
          <w:rFonts w:ascii="Times New Roman" w:hAnsi="Times New Roman" w:cs="Times New Roman"/>
          <w:sz w:val="24"/>
          <w:szCs w:val="24"/>
        </w:rPr>
        <w:t xml:space="preserve">masalah yang terjadi dapat teratasi </w:t>
      </w:r>
      <w:r w:rsidR="007559C6">
        <w:rPr>
          <w:rFonts w:ascii="Times New Roman" w:hAnsi="Times New Roman" w:cs="Times New Roman"/>
          <w:sz w:val="24"/>
          <w:szCs w:val="24"/>
          <w:lang w:val="en-US"/>
        </w:rPr>
        <w:t xml:space="preserve">ditandai dengan diperoleh data subjektif pasien mengatakan </w:t>
      </w:r>
      <w:r w:rsidR="001777FA">
        <w:rPr>
          <w:rFonts w:ascii="Times New Roman" w:hAnsi="Times New Roman" w:cs="Times New Roman"/>
          <w:sz w:val="24"/>
          <w:szCs w:val="24"/>
          <w:lang w:val="en-US"/>
        </w:rPr>
        <w:t xml:space="preserve">frekuensi </w:t>
      </w:r>
      <w:r w:rsidR="007559C6">
        <w:rPr>
          <w:rFonts w:ascii="Times New Roman" w:hAnsi="Times New Roman" w:cs="Times New Roman"/>
          <w:sz w:val="24"/>
          <w:szCs w:val="24"/>
          <w:lang w:val="en-US"/>
        </w:rPr>
        <w:t xml:space="preserve">mual </w:t>
      </w:r>
      <w:r w:rsidR="001777FA">
        <w:rPr>
          <w:rFonts w:ascii="Times New Roman" w:hAnsi="Times New Roman" w:cs="Times New Roman"/>
          <w:sz w:val="24"/>
          <w:szCs w:val="24"/>
          <w:lang w:val="en-US"/>
        </w:rPr>
        <w:t xml:space="preserve">dan </w:t>
      </w:r>
      <w:r w:rsidR="007559C6">
        <w:rPr>
          <w:rFonts w:ascii="Times New Roman" w:hAnsi="Times New Roman" w:cs="Times New Roman"/>
          <w:sz w:val="24"/>
          <w:szCs w:val="24"/>
          <w:lang w:val="en-US"/>
        </w:rPr>
        <w:t xml:space="preserve">muntah </w:t>
      </w:r>
      <w:r w:rsidR="001777FA">
        <w:rPr>
          <w:rFonts w:ascii="Times New Roman" w:hAnsi="Times New Roman" w:cs="Times New Roman"/>
          <w:sz w:val="24"/>
          <w:szCs w:val="24"/>
          <w:lang w:val="en-US"/>
        </w:rPr>
        <w:t xml:space="preserve">sudah berkurang, </w:t>
      </w:r>
      <w:r w:rsidR="007559C6">
        <w:rPr>
          <w:rFonts w:ascii="Times New Roman" w:hAnsi="Times New Roman" w:cs="Times New Roman"/>
          <w:sz w:val="24"/>
          <w:szCs w:val="24"/>
          <w:lang w:val="en-US"/>
        </w:rPr>
        <w:t xml:space="preserve">pasien mengatakan sudah </w:t>
      </w:r>
      <w:r w:rsidR="008F57EF">
        <w:rPr>
          <w:rFonts w:ascii="Times New Roman" w:hAnsi="Times New Roman" w:cs="Times New Roman"/>
          <w:sz w:val="24"/>
          <w:szCs w:val="24"/>
          <w:lang w:val="en-US"/>
        </w:rPr>
        <w:t>mampu</w:t>
      </w:r>
      <w:r w:rsidR="007559C6">
        <w:rPr>
          <w:rFonts w:ascii="Times New Roman" w:hAnsi="Times New Roman" w:cs="Times New Roman"/>
          <w:sz w:val="24"/>
          <w:szCs w:val="24"/>
          <w:lang w:val="en-US"/>
        </w:rPr>
        <w:t xml:space="preserve"> berjalan ke</w:t>
      </w:r>
      <w:r w:rsidR="008F57EF">
        <w:rPr>
          <w:rFonts w:ascii="Times New Roman" w:hAnsi="Times New Roman" w:cs="Times New Roman"/>
          <w:sz w:val="24"/>
          <w:szCs w:val="24"/>
          <w:lang w:val="en-US"/>
        </w:rPr>
        <w:t xml:space="preserve"> </w:t>
      </w:r>
      <w:r w:rsidR="007559C6">
        <w:rPr>
          <w:rFonts w:ascii="Times New Roman" w:hAnsi="Times New Roman" w:cs="Times New Roman"/>
          <w:sz w:val="24"/>
          <w:szCs w:val="24"/>
          <w:lang w:val="en-US"/>
        </w:rPr>
        <w:t xml:space="preserve">kamar mandi. </w:t>
      </w:r>
      <w:r w:rsidR="000657FD">
        <w:rPr>
          <w:rFonts w:ascii="Times New Roman" w:hAnsi="Times New Roman" w:cs="Times New Roman"/>
          <w:sz w:val="24"/>
          <w:szCs w:val="24"/>
          <w:lang w:val="en-US"/>
        </w:rPr>
        <w:t xml:space="preserve">Terdapat satu diagnosa keperawatan yang </w:t>
      </w:r>
      <w:r w:rsidR="000657FD" w:rsidRPr="003F63EB">
        <w:rPr>
          <w:rFonts w:ascii="Times New Roman" w:hAnsi="Times New Roman" w:cs="Times New Roman"/>
          <w:sz w:val="24"/>
          <w:szCs w:val="24"/>
        </w:rPr>
        <w:t>yang lazim muncul dalam kasus hiperemesis gravidarum</w:t>
      </w:r>
      <w:r w:rsidR="000657FD">
        <w:rPr>
          <w:rFonts w:ascii="Times New Roman" w:hAnsi="Times New Roman" w:cs="Times New Roman"/>
          <w:sz w:val="24"/>
          <w:szCs w:val="24"/>
          <w:lang w:val="en-US"/>
        </w:rPr>
        <w:t xml:space="preserve"> namun tidak aktual untuk ditegakkan pada kasus, yakni diagnosa risiko ketidak efektifan perfusi serebral. </w:t>
      </w:r>
      <w:r w:rsidR="009F5ECF" w:rsidRPr="003F63EB">
        <w:rPr>
          <w:rFonts w:ascii="Times New Roman" w:hAnsi="Times New Roman" w:cs="Times New Roman"/>
          <w:sz w:val="24"/>
          <w:szCs w:val="24"/>
          <w:lang w:val="en-US"/>
        </w:rPr>
        <w:t>Hendaknya setiap</w:t>
      </w:r>
      <w:r w:rsidR="009F5ECF">
        <w:rPr>
          <w:rFonts w:ascii="Times New Roman" w:hAnsi="Times New Roman" w:cs="Times New Roman"/>
          <w:sz w:val="24"/>
          <w:szCs w:val="24"/>
          <w:lang w:val="en-US"/>
        </w:rPr>
        <w:t xml:space="preserve"> implementasi</w:t>
      </w:r>
      <w:r w:rsidR="009F5ECF" w:rsidRPr="003F63EB">
        <w:rPr>
          <w:rFonts w:ascii="Times New Roman" w:hAnsi="Times New Roman" w:cs="Times New Roman"/>
          <w:sz w:val="24"/>
          <w:szCs w:val="24"/>
          <w:lang w:val="en-US"/>
        </w:rPr>
        <w:t xml:space="preserve"> keperawatan </w:t>
      </w:r>
      <w:r w:rsidR="009F5ECF">
        <w:rPr>
          <w:rFonts w:ascii="Times New Roman" w:hAnsi="Times New Roman" w:cs="Times New Roman"/>
          <w:sz w:val="24"/>
          <w:szCs w:val="24"/>
          <w:lang w:val="en-US"/>
        </w:rPr>
        <w:t xml:space="preserve">senantiasa </w:t>
      </w:r>
      <w:r w:rsidR="009F5ECF" w:rsidRPr="003F63EB">
        <w:rPr>
          <w:rFonts w:ascii="Times New Roman" w:hAnsi="Times New Roman" w:cs="Times New Roman"/>
          <w:sz w:val="24"/>
          <w:szCs w:val="24"/>
          <w:lang w:val="en-US"/>
        </w:rPr>
        <w:t>didasari dengan bukti ilmiah yang mendukung dan sesuai dengan kebutuhan klien</w:t>
      </w:r>
      <w:r w:rsidR="005B103E">
        <w:rPr>
          <w:rFonts w:ascii="Times New Roman" w:hAnsi="Times New Roman" w:cs="Times New Roman"/>
          <w:sz w:val="24"/>
          <w:szCs w:val="24"/>
          <w:lang w:val="en-US"/>
        </w:rPr>
        <w:t>, sehingga asuhan keperawatan yang diberikan dapat terlaksana secara optimal.</w:t>
      </w:r>
    </w:p>
    <w:p w14:paraId="664DCFEC" w14:textId="77777777" w:rsidR="007559C6" w:rsidRPr="00FA7CF6" w:rsidRDefault="007559C6" w:rsidP="006F3377">
      <w:pPr>
        <w:spacing w:line="276" w:lineRule="auto"/>
        <w:ind w:firstLine="720"/>
        <w:jc w:val="both"/>
        <w:rPr>
          <w:rFonts w:ascii="Times New Roman" w:hAnsi="Times New Roman" w:cs="Times New Roman"/>
          <w:b/>
          <w:sz w:val="24"/>
          <w:szCs w:val="24"/>
          <w:lang w:val="en-US"/>
        </w:rPr>
      </w:pPr>
    </w:p>
    <w:p w14:paraId="415DAA0C" w14:textId="77777777" w:rsidR="00192BBB" w:rsidRPr="00A07109" w:rsidRDefault="00A07109" w:rsidP="006F3377">
      <w:pPr>
        <w:tabs>
          <w:tab w:val="left" w:pos="360"/>
        </w:tabs>
        <w:spacing w:line="276" w:lineRule="auto"/>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Kata Kunci : Asuhan Keperawatan, Hiperemesis Gravidarum.</w:t>
      </w:r>
    </w:p>
    <w:p w14:paraId="3EEFC0CB" w14:textId="263720A0" w:rsidR="002D4EA4" w:rsidRPr="006F3377" w:rsidRDefault="00E7642C" w:rsidP="006F3377">
      <w:pPr>
        <w:spacing w:line="276" w:lineRule="auto"/>
        <w:ind w:right="2"/>
        <w:jc w:val="both"/>
        <w:rPr>
          <w:rFonts w:ascii="Times New Roman" w:hAnsi="Times New Roman" w:cs="Times New Roman"/>
          <w:b/>
          <w:sz w:val="24"/>
          <w:szCs w:val="24"/>
          <w:lang w:val="en-US"/>
        </w:rPr>
      </w:pPr>
      <w:r w:rsidRPr="006971DE">
        <w:rPr>
          <w:rFonts w:ascii="Times New Roman" w:hAnsi="Times New Roman" w:cs="Times New Roman"/>
          <w:b/>
          <w:sz w:val="24"/>
          <w:szCs w:val="24"/>
        </w:rPr>
        <w:lastRenderedPageBreak/>
        <w:t xml:space="preserve">Pendahuluan </w:t>
      </w:r>
    </w:p>
    <w:p w14:paraId="4280826C" w14:textId="77777777" w:rsidR="00907D39" w:rsidRDefault="00907D39" w:rsidP="006F3377">
      <w:pPr>
        <w:spacing w:line="276" w:lineRule="auto"/>
        <w:ind w:firstLine="720"/>
        <w:jc w:val="both"/>
        <w:rPr>
          <w:rFonts w:ascii="Times New Roman" w:hAnsi="Times New Roman" w:cs="Times New Roman"/>
          <w:sz w:val="24"/>
          <w:szCs w:val="24"/>
        </w:rPr>
      </w:pPr>
      <w:r w:rsidRPr="00445C42">
        <w:rPr>
          <w:rFonts w:ascii="Times New Roman" w:hAnsi="Times New Roman" w:cs="Times New Roman"/>
          <w:sz w:val="24"/>
          <w:szCs w:val="24"/>
        </w:rPr>
        <w:t>Hiperemesis gravidarum</w:t>
      </w:r>
      <w:r w:rsidRPr="00445C42">
        <w:rPr>
          <w:rFonts w:ascii="Times New Roman" w:hAnsi="Times New Roman" w:cs="Times New Roman"/>
          <w:b/>
          <w:bCs/>
          <w:sz w:val="24"/>
          <w:szCs w:val="24"/>
        </w:rPr>
        <w:t xml:space="preserve"> </w:t>
      </w:r>
      <w:r w:rsidRPr="00445C42">
        <w:rPr>
          <w:rFonts w:ascii="Times New Roman" w:hAnsi="Times New Roman" w:cs="Times New Roman"/>
          <w:sz w:val="24"/>
          <w:szCs w:val="24"/>
          <w:lang w:val="en-US"/>
        </w:rPr>
        <w:t>ialah</w:t>
      </w:r>
      <w:r w:rsidRPr="00445C42">
        <w:rPr>
          <w:rFonts w:ascii="Times New Roman" w:hAnsi="Times New Roman" w:cs="Times New Roman"/>
          <w:sz w:val="24"/>
          <w:szCs w:val="24"/>
        </w:rPr>
        <w:t xml:space="preserve"> mual muntah hebat lebih dari 10 kali sehari</w:t>
      </w:r>
      <w:r w:rsidRPr="00445C42">
        <w:rPr>
          <w:rFonts w:ascii="Times New Roman" w:hAnsi="Times New Roman" w:cs="Times New Roman"/>
          <w:sz w:val="24"/>
          <w:szCs w:val="24"/>
          <w:lang w:val="en-US"/>
        </w:rPr>
        <w:t xml:space="preserve"> </w:t>
      </w:r>
      <w:r w:rsidRPr="00445C42">
        <w:rPr>
          <w:rFonts w:ascii="Times New Roman" w:hAnsi="Times New Roman" w:cs="Times New Roman"/>
          <w:sz w:val="24"/>
          <w:szCs w:val="24"/>
        </w:rPr>
        <w:t>dalam masa kehamilan yang menyebabkan kekurangan cairan, penurunan berat badan, atau gangguan elektrolit sehingga menganggu</w:t>
      </w:r>
      <w:r w:rsidRPr="00445C42">
        <w:rPr>
          <w:rFonts w:ascii="Times New Roman" w:hAnsi="Times New Roman" w:cs="Times New Roman"/>
          <w:sz w:val="24"/>
          <w:szCs w:val="24"/>
          <w:lang w:val="en-US"/>
        </w:rPr>
        <w:t xml:space="preserve"> </w:t>
      </w:r>
      <w:r w:rsidRPr="00445C42">
        <w:rPr>
          <w:rFonts w:ascii="Times New Roman" w:hAnsi="Times New Roman" w:cs="Times New Roman"/>
          <w:sz w:val="24"/>
          <w:szCs w:val="24"/>
        </w:rPr>
        <w:t>aktivitas sehari-hari dan membah</w:t>
      </w:r>
      <w:r w:rsidRPr="00445C42">
        <w:rPr>
          <w:rFonts w:ascii="Times New Roman" w:hAnsi="Times New Roman" w:cs="Times New Roman"/>
          <w:sz w:val="24"/>
          <w:szCs w:val="24"/>
          <w:lang w:val="en-US"/>
        </w:rPr>
        <w:t>a</w:t>
      </w:r>
      <w:r w:rsidRPr="00445C42">
        <w:rPr>
          <w:rFonts w:ascii="Times New Roman" w:hAnsi="Times New Roman" w:cs="Times New Roman"/>
          <w:sz w:val="24"/>
          <w:szCs w:val="24"/>
        </w:rPr>
        <w:t>yakan janin dalam kandungan (Kadir</w:t>
      </w:r>
      <w:r w:rsidRPr="00445C42">
        <w:rPr>
          <w:rFonts w:ascii="Times New Roman" w:hAnsi="Times New Roman" w:cs="Times New Roman"/>
          <w:sz w:val="24"/>
          <w:szCs w:val="24"/>
          <w:lang w:val="en-US"/>
        </w:rPr>
        <w:t>,</w:t>
      </w:r>
      <w:r w:rsidRPr="00445C42">
        <w:rPr>
          <w:rFonts w:ascii="Times New Roman" w:hAnsi="Times New Roman" w:cs="Times New Roman"/>
          <w:sz w:val="24"/>
          <w:szCs w:val="24"/>
        </w:rPr>
        <w:t xml:space="preserve"> et al, 2019).</w:t>
      </w:r>
    </w:p>
    <w:p w14:paraId="0AAB7567" w14:textId="77777777" w:rsidR="00907D39" w:rsidRPr="006F3377" w:rsidRDefault="00907D39" w:rsidP="006F3377">
      <w:pPr>
        <w:spacing w:line="276" w:lineRule="auto"/>
        <w:ind w:firstLine="720"/>
        <w:jc w:val="both"/>
        <w:rPr>
          <w:rFonts w:ascii="Times New Roman" w:hAnsi="Times New Roman" w:cs="Times New Roman"/>
          <w:sz w:val="24"/>
          <w:szCs w:val="24"/>
          <w:lang w:val="en-US"/>
        </w:rPr>
      </w:pPr>
      <w:r w:rsidRPr="00445C42">
        <w:rPr>
          <w:rFonts w:ascii="Times New Roman" w:hAnsi="Times New Roman" w:cs="Times New Roman"/>
          <w:sz w:val="24"/>
          <w:szCs w:val="24"/>
          <w:lang w:val="en-US"/>
        </w:rPr>
        <w:t>Hiperemesis gravidarum merupakan suatu kejadian dimana ibu mengalami mual dan muntah yang terjadi pada awal kehamilan sampai umur 20 minggu, dimana mual muntah dapat menganggu aktivitas sehari-hari</w:t>
      </w:r>
      <w:r>
        <w:rPr>
          <w:rFonts w:ascii="Times New Roman" w:hAnsi="Times New Roman" w:cs="Times New Roman"/>
          <w:sz w:val="24"/>
          <w:szCs w:val="24"/>
          <w:lang w:val="en-US"/>
        </w:rPr>
        <w:t xml:space="preserve"> </w:t>
      </w:r>
      <w:r w:rsidRPr="00445C42">
        <w:rPr>
          <w:rFonts w:ascii="Times New Roman" w:hAnsi="Times New Roman" w:cs="Times New Roman"/>
          <w:sz w:val="24"/>
          <w:szCs w:val="24"/>
          <w:lang w:val="en-US"/>
        </w:rPr>
        <w:t>(Natalia, 2021).</w:t>
      </w:r>
      <w:r>
        <w:rPr>
          <w:rFonts w:ascii="Times New Roman" w:hAnsi="Times New Roman" w:cs="Times New Roman"/>
          <w:sz w:val="24"/>
          <w:szCs w:val="24"/>
          <w:lang w:val="en-US"/>
        </w:rPr>
        <w:t xml:space="preserve"> </w:t>
      </w:r>
    </w:p>
    <w:p w14:paraId="64FC42F2" w14:textId="77777777" w:rsidR="00907D39" w:rsidRPr="00907D39" w:rsidRDefault="00907D39" w:rsidP="006F3377">
      <w:pPr>
        <w:spacing w:line="276" w:lineRule="auto"/>
        <w:ind w:firstLine="720"/>
        <w:jc w:val="both"/>
        <w:rPr>
          <w:rFonts w:ascii="Times New Roman" w:hAnsi="Times New Roman" w:cs="Times New Roman"/>
          <w:sz w:val="24"/>
          <w:szCs w:val="24"/>
        </w:rPr>
      </w:pPr>
      <w:r w:rsidRPr="00907D39">
        <w:rPr>
          <w:rFonts w:ascii="Times New Roman" w:hAnsi="Times New Roman" w:cs="Times New Roman"/>
          <w:sz w:val="24"/>
          <w:szCs w:val="24"/>
          <w:lang w:val="en-US"/>
        </w:rPr>
        <w:t>Hiperemesis gravidarum sangat berdampak pada kondisi fisiologi ibu. Mual dan muntah secara terus menerus dapat menyebabkan cadangan karbohidrat dan lemak habis terpakai untuk keperluan energi sehingga menyebabkan terjdinya intoleransi aktifitas, dan oksidasi lemak tidak sempurna maka terjadinya ketoasidosis. Muntah juga dapat menyebabkan dehidrasi sehingga menyebabkan peningkatan suhu tubuh,</w:t>
      </w:r>
      <w:r w:rsidRPr="00907D39">
        <w:rPr>
          <w:rFonts w:ascii="Times New Roman" w:hAnsi="Times New Roman" w:cs="Times New Roman"/>
          <w:noProof/>
          <w:sz w:val="24"/>
          <w:szCs w:val="24"/>
        </w:rPr>
        <w:t xml:space="preserve"> </w:t>
      </w:r>
      <w:r w:rsidRPr="00907D39">
        <w:rPr>
          <w:rFonts w:ascii="Times New Roman" w:hAnsi="Times New Roman" w:cs="Times New Roman"/>
          <w:noProof/>
          <w:sz w:val="24"/>
          <w:szCs w:val="24"/>
          <w:lang w:val="en-US"/>
        </w:rPr>
        <w:t>kehilangan volume cairan, selain itu terjadi penurunan hemokosentrasi sehingga aliran darah berkurang hal ini dapat menyebabkan iskemik. Disamping itu kondisi ini dapat mengakibatkan perdarahan gastrointestival (Norma &amp; Dwi, 2018).</w:t>
      </w:r>
    </w:p>
    <w:p w14:paraId="3CA11847" w14:textId="77777777" w:rsidR="00907D39" w:rsidRPr="00907D39" w:rsidRDefault="00907D39" w:rsidP="006F3377">
      <w:pPr>
        <w:spacing w:line="276" w:lineRule="auto"/>
        <w:ind w:firstLine="720"/>
        <w:jc w:val="both"/>
        <w:rPr>
          <w:rFonts w:ascii="Times New Roman" w:hAnsi="Times New Roman" w:cs="Times New Roman"/>
          <w:sz w:val="24"/>
          <w:szCs w:val="24"/>
          <w:lang w:val="en-US"/>
        </w:rPr>
      </w:pPr>
      <w:r w:rsidRPr="00907D39">
        <w:rPr>
          <w:rFonts w:ascii="Times New Roman" w:hAnsi="Times New Roman" w:cs="Times New Roman"/>
          <w:sz w:val="24"/>
          <w:szCs w:val="24"/>
          <w:lang w:val="en-US"/>
        </w:rPr>
        <w:t>Angka kejadian hiperemesis gravidarum</w:t>
      </w:r>
      <w:r w:rsidRPr="00907D39">
        <w:rPr>
          <w:rFonts w:ascii="Times New Roman" w:hAnsi="Times New Roman" w:cs="Times New Roman"/>
          <w:i/>
          <w:iCs/>
          <w:sz w:val="24"/>
          <w:szCs w:val="24"/>
        </w:rPr>
        <w:t xml:space="preserve"> </w:t>
      </w:r>
      <w:r w:rsidRPr="00907D39">
        <w:rPr>
          <w:rFonts w:ascii="Times New Roman" w:hAnsi="Times New Roman" w:cs="Times New Roman"/>
          <w:sz w:val="24"/>
          <w:szCs w:val="24"/>
        </w:rPr>
        <w:t xml:space="preserve">menurut </w:t>
      </w:r>
      <w:r w:rsidRPr="00907D39">
        <w:rPr>
          <w:rFonts w:ascii="Times New Roman" w:hAnsi="Times New Roman" w:cs="Times New Roman"/>
          <w:i/>
          <w:iCs/>
          <w:sz w:val="24"/>
          <w:szCs w:val="24"/>
          <w:lang w:val="en-US"/>
        </w:rPr>
        <w:t>W</w:t>
      </w:r>
      <w:r w:rsidRPr="00907D39">
        <w:rPr>
          <w:rFonts w:ascii="Times New Roman" w:hAnsi="Times New Roman" w:cs="Times New Roman"/>
          <w:i/>
          <w:iCs/>
          <w:sz w:val="24"/>
          <w:szCs w:val="24"/>
        </w:rPr>
        <w:t xml:space="preserve">orld </w:t>
      </w:r>
      <w:r w:rsidRPr="00907D39">
        <w:rPr>
          <w:rFonts w:ascii="Times New Roman" w:hAnsi="Times New Roman" w:cs="Times New Roman"/>
          <w:i/>
          <w:iCs/>
          <w:sz w:val="24"/>
          <w:szCs w:val="24"/>
          <w:lang w:val="en-US"/>
        </w:rPr>
        <w:t>H</w:t>
      </w:r>
      <w:r w:rsidRPr="00907D39">
        <w:rPr>
          <w:rFonts w:ascii="Times New Roman" w:hAnsi="Times New Roman" w:cs="Times New Roman"/>
          <w:i/>
          <w:iCs/>
          <w:sz w:val="24"/>
          <w:szCs w:val="24"/>
        </w:rPr>
        <w:t>ealt</w:t>
      </w:r>
      <w:r w:rsidRPr="00907D39">
        <w:rPr>
          <w:rFonts w:ascii="Times New Roman" w:hAnsi="Times New Roman" w:cs="Times New Roman"/>
          <w:i/>
          <w:iCs/>
          <w:sz w:val="24"/>
          <w:szCs w:val="24"/>
          <w:lang w:val="en-US"/>
        </w:rPr>
        <w:t>h</w:t>
      </w:r>
      <w:r w:rsidRPr="00907D39">
        <w:rPr>
          <w:rFonts w:ascii="Times New Roman" w:hAnsi="Times New Roman" w:cs="Times New Roman"/>
          <w:i/>
          <w:iCs/>
          <w:sz w:val="24"/>
          <w:szCs w:val="24"/>
        </w:rPr>
        <w:t xml:space="preserve"> </w:t>
      </w:r>
      <w:r w:rsidRPr="00907D39">
        <w:rPr>
          <w:rFonts w:ascii="Times New Roman" w:hAnsi="Times New Roman" w:cs="Times New Roman"/>
          <w:i/>
          <w:iCs/>
          <w:sz w:val="24"/>
          <w:szCs w:val="24"/>
          <w:lang w:val="en-US"/>
        </w:rPr>
        <w:t>O</w:t>
      </w:r>
      <w:r w:rsidRPr="00907D39">
        <w:rPr>
          <w:rFonts w:ascii="Times New Roman" w:hAnsi="Times New Roman" w:cs="Times New Roman"/>
          <w:i/>
          <w:iCs/>
          <w:sz w:val="24"/>
          <w:szCs w:val="24"/>
        </w:rPr>
        <w:t>rganization</w:t>
      </w:r>
      <w:r w:rsidRPr="00907D39">
        <w:rPr>
          <w:rFonts w:ascii="Times New Roman" w:hAnsi="Times New Roman" w:cs="Times New Roman"/>
          <w:sz w:val="24"/>
          <w:szCs w:val="24"/>
        </w:rPr>
        <w:t xml:space="preserve"> (WHO) </w:t>
      </w:r>
      <w:r w:rsidRPr="00907D39">
        <w:rPr>
          <w:rFonts w:ascii="Times New Roman" w:hAnsi="Times New Roman" w:cs="Times New Roman"/>
          <w:sz w:val="24"/>
          <w:szCs w:val="24"/>
          <w:lang w:val="en-US"/>
        </w:rPr>
        <w:t>pada tahun 2018 sekitar 123.438 ibu hamil (21,5%) pada umumnya di usia kehamilan 8 minggu, sedangkan pada tahun 2019 meningkat lebih tajam yaitu sekitar 137.731 ibu hamil (22,9%). Untuk negara ASEN sendiri khusunya Vietnam dan Thailand sekitar 32.148 ibu hamil (WHO, 2019).</w:t>
      </w:r>
    </w:p>
    <w:p w14:paraId="0B2D4359" w14:textId="77777777" w:rsidR="00907D39" w:rsidRPr="00907D39" w:rsidRDefault="00907D39" w:rsidP="006F3377">
      <w:pPr>
        <w:spacing w:line="276" w:lineRule="auto"/>
        <w:ind w:firstLine="720"/>
        <w:jc w:val="both"/>
        <w:rPr>
          <w:rFonts w:ascii="Times New Roman" w:hAnsi="Times New Roman" w:cs="Times New Roman"/>
          <w:sz w:val="24"/>
          <w:szCs w:val="24"/>
          <w:lang w:val="en-US"/>
        </w:rPr>
      </w:pPr>
      <w:r w:rsidRPr="00907D39">
        <w:rPr>
          <w:rFonts w:ascii="Times New Roman" w:hAnsi="Times New Roman" w:cs="Times New Roman"/>
          <w:sz w:val="24"/>
          <w:szCs w:val="24"/>
          <w:lang w:val="en-US"/>
        </w:rPr>
        <w:t>Angka kejadian hiperemesis gravidarum di Indonesia selama 2018 sebanyak 1.864 (5,3%) dari 21.581 ibu hamil dan tahun tahun 2019 mengalami peningkatan yaitu 1.904 orang (5,42%) dari 25.234 ibu hamil yang memeriksa diri ketempat pelayanan kesehatan (Kemenkes, 2019).</w:t>
      </w:r>
    </w:p>
    <w:p w14:paraId="627D61DB" w14:textId="77777777" w:rsidR="00907D39" w:rsidRPr="00907D39" w:rsidRDefault="00907D39" w:rsidP="006F3377">
      <w:pPr>
        <w:spacing w:line="276" w:lineRule="auto"/>
        <w:ind w:firstLine="720"/>
        <w:jc w:val="both"/>
        <w:rPr>
          <w:rFonts w:ascii="Times New Roman" w:hAnsi="Times New Roman" w:cs="Times New Roman"/>
          <w:sz w:val="24"/>
          <w:szCs w:val="24"/>
          <w:lang w:val="en-US"/>
        </w:rPr>
      </w:pPr>
      <w:r w:rsidRPr="00907D39">
        <w:rPr>
          <w:rFonts w:ascii="Times New Roman" w:hAnsi="Times New Roman" w:cs="Times New Roman"/>
          <w:sz w:val="24"/>
          <w:szCs w:val="24"/>
          <w:lang w:val="en-US"/>
        </w:rPr>
        <w:t>Untuk daerah Sulawesi Selatan berdasarkan hasil laporan pada tahun 2018 jumlah ibu hamil sebanyak 2.534 dan 567 ibu hamil (27,48%) yang mengalami hiperemesis gravidarum. Sedangkan tahun 2019 jumlah ibu hamil sebanyak 2.487 dan 637 ibu hamil ibu hamil (31,25%) yang mengalami hiperemesis gravidarum. (Kemenkes, 2019).</w:t>
      </w:r>
    </w:p>
    <w:p w14:paraId="08092CE0" w14:textId="77777777" w:rsidR="00907D39" w:rsidRPr="00907D39" w:rsidRDefault="00907D39" w:rsidP="006F3377">
      <w:pPr>
        <w:spacing w:line="276" w:lineRule="auto"/>
        <w:ind w:firstLine="720"/>
        <w:jc w:val="both"/>
        <w:rPr>
          <w:rFonts w:ascii="Times New Roman" w:hAnsi="Times New Roman" w:cs="Times New Roman"/>
          <w:sz w:val="24"/>
          <w:szCs w:val="24"/>
          <w:lang w:val="en-US"/>
        </w:rPr>
      </w:pPr>
      <w:r w:rsidRPr="00907D39">
        <w:rPr>
          <w:rFonts w:ascii="Times New Roman" w:hAnsi="Times New Roman" w:cs="Times New Roman"/>
          <w:sz w:val="24"/>
          <w:szCs w:val="24"/>
          <w:lang w:val="en-US"/>
        </w:rPr>
        <w:t xml:space="preserve">Data di RSUD Labuang Baji Makassar tahun 2020 terdapat 46 kasus sedangkan pada tahun 2021 terdapat peningkatan menjadi 267 kasus Ibu Hamil dengan hiperemesis gravidarum. Berdasarkan uraian diatas maka penulis tertarik ingin menyusun karya tulis ilmiah dengan judul asuhan keperewatan pada klien dengan hiperemesis gravidarum di RSUD Labuang Baji Makassar (Medical record RSUD Labuang Baji Makassar, 2023). </w:t>
      </w:r>
    </w:p>
    <w:p w14:paraId="03237AEF" w14:textId="09408F71" w:rsidR="00D27E79" w:rsidRPr="005E373C" w:rsidRDefault="00907D39" w:rsidP="006F3377">
      <w:pPr>
        <w:spacing w:line="276"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 xml:space="preserve"> L</w:t>
      </w:r>
      <w:r w:rsidR="005E373C">
        <w:rPr>
          <w:rFonts w:ascii="Times New Roman" w:hAnsi="Times New Roman" w:cs="Times New Roman"/>
          <w:sz w:val="24"/>
          <w:szCs w:val="24"/>
          <w:lang w:val="en-US"/>
        </w:rPr>
        <w:t>akukan melalui pendekatan proses keperawatan yang meliputi 5 tahap yaitu, pengkajian, menetapkan diagnosa keperawatan, perencanaan, implementasi dan evaluasi dengan mempertimbangkan etika penelitian yaitu, kejujuran, integritas keterbukaan, penghargaan hak asasi manusia, penghargaan terhadap kerahasiaan, pembinaan, tanggung jawab, dan mengutamakan keselamatan manusia.</w:t>
      </w:r>
    </w:p>
    <w:p w14:paraId="18F01E34" w14:textId="4A916246" w:rsidR="001633C4" w:rsidRDefault="005E373C" w:rsidP="006F3377">
      <w:pPr>
        <w:spacing w:line="276" w:lineRule="auto"/>
        <w:ind w:right="2"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D27E79">
        <w:rPr>
          <w:rFonts w:ascii="Times New Roman" w:hAnsi="Times New Roman" w:cs="Times New Roman"/>
          <w:sz w:val="24"/>
          <w:szCs w:val="24"/>
        </w:rPr>
        <w:t>eknik pengumpulan data yang digunakan berupa teknik wawancara, observasi, pemeriksaan fisik, dan dokumentasi. Wawancara dilakukan untuk mendapatkan data secara lisan. Pada tahap observasi penulis melihat seca</w:t>
      </w:r>
      <w:r w:rsidR="007C745B">
        <w:rPr>
          <w:rFonts w:ascii="Times New Roman" w:hAnsi="Times New Roman" w:cs="Times New Roman"/>
          <w:sz w:val="24"/>
          <w:szCs w:val="24"/>
        </w:rPr>
        <w:t xml:space="preserve">ra langsung pasien dengan </w:t>
      </w:r>
      <w:r w:rsidR="00907D39">
        <w:rPr>
          <w:rFonts w:ascii="Times New Roman" w:hAnsi="Times New Roman" w:cs="Times New Roman"/>
          <w:iCs/>
          <w:sz w:val="24"/>
          <w:szCs w:val="24"/>
          <w:lang w:val="en-US"/>
        </w:rPr>
        <w:t xml:space="preserve">Hiperemesis gravidarum </w:t>
      </w:r>
      <w:r w:rsidR="00D27E79">
        <w:rPr>
          <w:rFonts w:ascii="Times New Roman" w:hAnsi="Times New Roman" w:cs="Times New Roman"/>
          <w:sz w:val="24"/>
          <w:szCs w:val="24"/>
        </w:rPr>
        <w:t xml:space="preserve"> tersebut. Pada tahap pemeriksaan fisik dilakukan pemeriksaan terhadap pasien dengan teknik inspeksi dan palpasi, dan melakukan dokumentasi termasuk hasil diagnostik pasien.</w:t>
      </w:r>
    </w:p>
    <w:p w14:paraId="617D9253" w14:textId="661BEF5B" w:rsidR="005E373C" w:rsidRDefault="005E373C" w:rsidP="006F3377">
      <w:pPr>
        <w:spacing w:line="276" w:lineRule="auto"/>
        <w:ind w:right="2"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Penetapan diagnosa keperawatan serta intervensi keperawatan berdasarkan diagnosis keperawatan nanda nic noc yang disesuaikan dengan </w:t>
      </w:r>
      <w:r w:rsidR="007B522D">
        <w:rPr>
          <w:rFonts w:ascii="Times New Roman" w:hAnsi="Times New Roman" w:cs="Times New Roman"/>
          <w:sz w:val="24"/>
          <w:szCs w:val="24"/>
          <w:lang w:val="en-US"/>
        </w:rPr>
        <w:t>kondisi pasien sarana dan prasarana rumah sakit.</w:t>
      </w:r>
    </w:p>
    <w:p w14:paraId="1F694B0C" w14:textId="77777777" w:rsidR="00841F2A" w:rsidRDefault="00841F2A" w:rsidP="00725AE2">
      <w:pPr>
        <w:spacing w:line="276" w:lineRule="auto"/>
        <w:ind w:right="2"/>
        <w:jc w:val="both"/>
        <w:rPr>
          <w:rFonts w:ascii="Times New Roman" w:hAnsi="Times New Roman" w:cs="Times New Roman"/>
          <w:b/>
          <w:bCs/>
          <w:sz w:val="24"/>
          <w:szCs w:val="24"/>
          <w:lang w:val="en-US"/>
        </w:rPr>
      </w:pPr>
    </w:p>
    <w:p w14:paraId="0328C412" w14:textId="5ADC6B21" w:rsidR="00907D39" w:rsidRDefault="000549CB" w:rsidP="00725AE2">
      <w:pPr>
        <w:spacing w:line="276" w:lineRule="auto"/>
        <w:ind w:right="2"/>
        <w:jc w:val="both"/>
        <w:rPr>
          <w:rFonts w:ascii="Times New Roman" w:hAnsi="Times New Roman" w:cs="Times New Roman"/>
          <w:b/>
          <w:bCs/>
          <w:sz w:val="24"/>
          <w:szCs w:val="24"/>
          <w:lang w:val="en-US"/>
        </w:rPr>
      </w:pPr>
      <w:r w:rsidRPr="000549CB">
        <w:rPr>
          <w:rFonts w:ascii="Times New Roman" w:hAnsi="Times New Roman" w:cs="Times New Roman"/>
          <w:b/>
          <w:bCs/>
          <w:sz w:val="24"/>
          <w:szCs w:val="24"/>
          <w:lang w:val="en-US"/>
        </w:rPr>
        <w:t>Metode</w:t>
      </w:r>
    </w:p>
    <w:p w14:paraId="5B3DDFF3" w14:textId="6E6C5C44" w:rsidR="000549CB" w:rsidRDefault="000549CB" w:rsidP="00725AE2">
      <w:pPr>
        <w:spacing w:line="276" w:lineRule="auto"/>
        <w:ind w:right="2"/>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Penelitian ini menggunakan metode studi kasus yang dilakukan melalui pendekan proses keperawatan yang meliputi 5 tahap yaitu, pengkajian, menetapkan diagnosa keperawatan, perencanaan, implementasi, dengan mempertimbangkan etika penelitian, yaitu kejujuran, intergasi keterbukaan, penghargaan hak asasi manusia, penghargaan terhadap kerahasiaan</w:t>
      </w:r>
      <w:r w:rsidR="00174716">
        <w:rPr>
          <w:rFonts w:ascii="Times New Roman" w:hAnsi="Times New Roman" w:cs="Times New Roman"/>
          <w:sz w:val="24"/>
          <w:szCs w:val="24"/>
          <w:lang w:val="en-US"/>
        </w:rPr>
        <w:t>, pembinaan, tanggung jawab, dan mengutamakan keselamatan manusia.</w:t>
      </w:r>
    </w:p>
    <w:p w14:paraId="4E1C7DF6" w14:textId="6C30B3BC" w:rsidR="00174716" w:rsidRDefault="00174716" w:rsidP="00725AE2">
      <w:pPr>
        <w:spacing w:line="276" w:lineRule="auto"/>
        <w:ind w:right="2"/>
        <w:jc w:val="both"/>
        <w:rPr>
          <w:rFonts w:ascii="Times New Roman" w:hAnsi="Times New Roman" w:cs="Times New Roman"/>
          <w:sz w:val="24"/>
          <w:szCs w:val="24"/>
          <w:lang w:val="en-US"/>
        </w:rPr>
      </w:pPr>
      <w:r>
        <w:rPr>
          <w:rFonts w:ascii="Times New Roman" w:hAnsi="Times New Roman" w:cs="Times New Roman"/>
          <w:sz w:val="24"/>
          <w:szCs w:val="24"/>
          <w:lang w:val="en-US"/>
        </w:rPr>
        <w:tab/>
        <w:t>Teknik pengumpulan data yang digunakan berupa teknik wawancara, observasi, dokumentasi, wawancara data diambil atau diperoleh melalui percakapan baik dengan pasien, atau tim kesehatan lain pada tahap observasi data yang diambil melalui pemeriksaan secara langsung terhadap keadaan reaksi, sikap, dan prilaku pasien yang diamati. Dan melakukan dokumentasi untuk memperoleh data yang akurat dam hal-hal lain yang berisi perkembangan prilaku</w:t>
      </w:r>
      <w:r w:rsidR="00B6789D">
        <w:rPr>
          <w:rFonts w:ascii="Times New Roman" w:hAnsi="Times New Roman" w:cs="Times New Roman"/>
          <w:sz w:val="24"/>
          <w:szCs w:val="24"/>
          <w:lang w:val="en-US"/>
        </w:rPr>
        <w:t xml:space="preserve"> pasien melalui buku register dan status keperawatan pada pasien.</w:t>
      </w:r>
    </w:p>
    <w:p w14:paraId="236C1D9F" w14:textId="5A405EA0" w:rsidR="00B6789D" w:rsidRDefault="00B6789D" w:rsidP="00725AE2">
      <w:pPr>
        <w:spacing w:line="276" w:lineRule="auto"/>
        <w:ind w:right="2"/>
        <w:jc w:val="both"/>
        <w:rPr>
          <w:rFonts w:ascii="Times New Roman" w:hAnsi="Times New Roman" w:cs="Times New Roman"/>
          <w:sz w:val="24"/>
          <w:szCs w:val="24"/>
          <w:lang w:val="en-US"/>
        </w:rPr>
      </w:pPr>
      <w:r>
        <w:rPr>
          <w:rFonts w:ascii="Times New Roman" w:hAnsi="Times New Roman" w:cs="Times New Roman"/>
          <w:sz w:val="24"/>
          <w:szCs w:val="24"/>
          <w:lang w:val="en-US"/>
        </w:rPr>
        <w:tab/>
        <w:t>Penetapan diagnosa keperawatan dari nanda nic-noc serta intervensi keperawatan berdasarkan diagnosis keperawatan berdasarkan diagnosis keperawatan berdasarkan diagnosis keperawatan yang disesuaikan dengan kondisi pasien sarana dan prasarana rumah sakit.</w:t>
      </w:r>
    </w:p>
    <w:p w14:paraId="5944C93E" w14:textId="77777777" w:rsidR="000549CB" w:rsidRPr="000549CB" w:rsidRDefault="000549CB" w:rsidP="00725AE2">
      <w:pPr>
        <w:spacing w:line="276" w:lineRule="auto"/>
        <w:ind w:right="2"/>
        <w:jc w:val="both"/>
        <w:rPr>
          <w:rFonts w:ascii="Times New Roman" w:hAnsi="Times New Roman" w:cs="Times New Roman"/>
          <w:sz w:val="24"/>
          <w:szCs w:val="24"/>
          <w:lang w:val="en-US"/>
        </w:rPr>
      </w:pPr>
    </w:p>
    <w:p w14:paraId="7D23256B" w14:textId="1DC3CEC4" w:rsidR="00BF2744" w:rsidRDefault="00E7642C" w:rsidP="00725AE2">
      <w:pPr>
        <w:spacing w:line="276" w:lineRule="auto"/>
        <w:ind w:right="2"/>
        <w:jc w:val="both"/>
        <w:rPr>
          <w:rFonts w:ascii="Times New Roman" w:hAnsi="Times New Roman" w:cs="Times New Roman"/>
          <w:b/>
          <w:sz w:val="24"/>
          <w:szCs w:val="24"/>
        </w:rPr>
      </w:pPr>
      <w:r w:rsidRPr="006971DE">
        <w:rPr>
          <w:rFonts w:ascii="Times New Roman" w:hAnsi="Times New Roman" w:cs="Times New Roman"/>
          <w:b/>
          <w:sz w:val="24"/>
          <w:szCs w:val="24"/>
        </w:rPr>
        <w:t>Hasil</w:t>
      </w:r>
    </w:p>
    <w:p w14:paraId="6AD24E4C" w14:textId="3C326508" w:rsidR="00BF2744" w:rsidRDefault="008754E3" w:rsidP="00725AE2">
      <w:pPr>
        <w:spacing w:line="276" w:lineRule="auto"/>
        <w:ind w:right="2" w:firstLine="720"/>
        <w:jc w:val="both"/>
        <w:rPr>
          <w:rFonts w:ascii="Times New Roman" w:hAnsi="Times New Roman" w:cs="Times New Roman"/>
          <w:b/>
          <w:sz w:val="24"/>
          <w:szCs w:val="24"/>
          <w:lang w:val="en-US"/>
        </w:rPr>
      </w:pPr>
      <w:r w:rsidRPr="00BF2744">
        <w:rPr>
          <w:rFonts w:ascii="Times New Roman" w:hAnsi="Times New Roman" w:cs="Times New Roman"/>
          <w:bCs/>
          <w:sz w:val="24"/>
          <w:szCs w:val="24"/>
          <w:lang w:val="en-US"/>
        </w:rPr>
        <w:t xml:space="preserve">Tujuan dari penelitian ini adalah </w:t>
      </w:r>
      <w:r w:rsidRPr="00BF2744">
        <w:rPr>
          <w:rFonts w:ascii="Times New Roman" w:hAnsi="Times New Roman" w:cs="Times New Roman"/>
          <w:sz w:val="24"/>
          <w:szCs w:val="24"/>
        </w:rPr>
        <w:t xml:space="preserve">memperoleh pengetahuan tentang apa itu </w:t>
      </w:r>
      <w:r w:rsidR="00FD6C33">
        <w:rPr>
          <w:rFonts w:ascii="Times New Roman" w:hAnsi="Times New Roman" w:cs="Times New Roman"/>
          <w:iCs/>
          <w:sz w:val="24"/>
          <w:szCs w:val="24"/>
          <w:lang w:val="en-US"/>
        </w:rPr>
        <w:t xml:space="preserve">Hiperemsis gravidarum </w:t>
      </w:r>
      <w:r w:rsidRPr="00BF2744">
        <w:rPr>
          <w:rFonts w:ascii="Times New Roman" w:hAnsi="Times New Roman" w:cs="Times New Roman"/>
          <w:sz w:val="24"/>
          <w:szCs w:val="24"/>
        </w:rPr>
        <w:t xml:space="preserve">dan penyebabnya, memperoleh pengalaman nyata dalam pelaksanaan </w:t>
      </w:r>
      <w:r w:rsidR="00BF2744" w:rsidRPr="00BF2744">
        <w:rPr>
          <w:rFonts w:ascii="Times New Roman" w:hAnsi="Times New Roman" w:cs="Times New Roman"/>
          <w:sz w:val="24"/>
          <w:szCs w:val="24"/>
        </w:rPr>
        <w:t xml:space="preserve">Asuhan keperawatan pada klien </w:t>
      </w:r>
      <w:r w:rsidR="00BF2744" w:rsidRPr="00BF2744">
        <w:rPr>
          <w:rFonts w:ascii="Times New Roman" w:hAnsi="Times New Roman" w:cs="Times New Roman"/>
          <w:sz w:val="24"/>
          <w:szCs w:val="24"/>
          <w:lang w:val="en-US"/>
        </w:rPr>
        <w:t>Ny</w:t>
      </w:r>
      <w:r w:rsidR="00BF2744" w:rsidRPr="00BF2744">
        <w:rPr>
          <w:rFonts w:ascii="Times New Roman" w:hAnsi="Times New Roman" w:cs="Times New Roman"/>
          <w:sz w:val="24"/>
          <w:szCs w:val="24"/>
        </w:rPr>
        <w:t>.”</w:t>
      </w:r>
      <w:r w:rsidR="0032259C">
        <w:rPr>
          <w:rFonts w:ascii="Times New Roman" w:hAnsi="Times New Roman" w:cs="Times New Roman"/>
          <w:sz w:val="24"/>
          <w:szCs w:val="24"/>
          <w:lang w:val="en-US"/>
        </w:rPr>
        <w:t>M</w:t>
      </w:r>
      <w:r w:rsidRPr="00BF2744">
        <w:rPr>
          <w:rFonts w:ascii="Times New Roman" w:hAnsi="Times New Roman" w:cs="Times New Roman"/>
          <w:sz w:val="24"/>
          <w:szCs w:val="24"/>
        </w:rPr>
        <w:t xml:space="preserve">” dengan </w:t>
      </w:r>
      <w:r w:rsidR="0032259C">
        <w:rPr>
          <w:rFonts w:ascii="Times New Roman" w:hAnsi="Times New Roman" w:cs="Times New Roman"/>
          <w:iCs/>
          <w:sz w:val="24"/>
          <w:szCs w:val="24"/>
          <w:lang w:val="en-US"/>
        </w:rPr>
        <w:t xml:space="preserve">Hipermesis gravidarum </w:t>
      </w:r>
      <w:r w:rsidRPr="00BF2744">
        <w:rPr>
          <w:rFonts w:ascii="Times New Roman" w:hAnsi="Times New Roman" w:cs="Times New Roman"/>
          <w:sz w:val="24"/>
          <w:szCs w:val="24"/>
        </w:rPr>
        <w:t xml:space="preserve">Di Ruang Perawatan Baji </w:t>
      </w:r>
      <w:r w:rsidR="0032259C">
        <w:rPr>
          <w:rFonts w:ascii="Times New Roman" w:hAnsi="Times New Roman" w:cs="Times New Roman"/>
          <w:sz w:val="24"/>
          <w:szCs w:val="24"/>
          <w:lang w:val="en-US"/>
        </w:rPr>
        <w:t xml:space="preserve">Gau </w:t>
      </w:r>
      <w:r w:rsidRPr="00BF2744">
        <w:rPr>
          <w:rFonts w:ascii="Times New Roman" w:hAnsi="Times New Roman" w:cs="Times New Roman"/>
          <w:sz w:val="24"/>
          <w:szCs w:val="24"/>
        </w:rPr>
        <w:t xml:space="preserve">RSUD </w:t>
      </w:r>
      <w:r w:rsidR="00BF2744" w:rsidRPr="00BF2744">
        <w:rPr>
          <w:rFonts w:ascii="Times New Roman" w:hAnsi="Times New Roman" w:cs="Times New Roman"/>
          <w:sz w:val="24"/>
          <w:szCs w:val="24"/>
        </w:rPr>
        <w:t xml:space="preserve">Labuang Baji Makassar tangga </w:t>
      </w:r>
      <w:r w:rsidR="0032259C">
        <w:rPr>
          <w:rFonts w:ascii="Times New Roman" w:hAnsi="Times New Roman" w:cs="Times New Roman"/>
          <w:sz w:val="24"/>
          <w:szCs w:val="24"/>
          <w:lang w:val="en-US"/>
        </w:rPr>
        <w:t>02</w:t>
      </w:r>
      <w:r w:rsidR="00BF2744" w:rsidRPr="00BF2744">
        <w:rPr>
          <w:rFonts w:ascii="Times New Roman" w:hAnsi="Times New Roman" w:cs="Times New Roman"/>
          <w:sz w:val="24"/>
          <w:szCs w:val="24"/>
        </w:rPr>
        <w:t xml:space="preserve"> – </w:t>
      </w:r>
      <w:r w:rsidR="0032259C">
        <w:rPr>
          <w:rFonts w:ascii="Times New Roman" w:hAnsi="Times New Roman" w:cs="Times New Roman"/>
          <w:sz w:val="24"/>
          <w:szCs w:val="24"/>
          <w:lang w:val="en-US"/>
        </w:rPr>
        <w:t>0</w:t>
      </w:r>
      <w:r w:rsidR="00F231E9">
        <w:rPr>
          <w:rFonts w:ascii="Times New Roman" w:hAnsi="Times New Roman" w:cs="Times New Roman"/>
          <w:sz w:val="24"/>
          <w:szCs w:val="24"/>
          <w:lang w:val="en-US"/>
        </w:rPr>
        <w:t xml:space="preserve">7 </w:t>
      </w:r>
      <w:r w:rsidRPr="00BF2744">
        <w:rPr>
          <w:rFonts w:ascii="Times New Roman" w:hAnsi="Times New Roman" w:cs="Times New Roman"/>
          <w:sz w:val="24"/>
          <w:szCs w:val="24"/>
        </w:rPr>
        <w:t>April 2023</w:t>
      </w:r>
      <w:r w:rsidR="001407B8" w:rsidRPr="00BF2744">
        <w:rPr>
          <w:rFonts w:ascii="Times New Roman" w:hAnsi="Times New Roman" w:cs="Times New Roman"/>
          <w:sz w:val="24"/>
          <w:szCs w:val="24"/>
          <w:lang w:val="en-US"/>
        </w:rPr>
        <w:t xml:space="preserve">. </w:t>
      </w:r>
      <w:r w:rsidRPr="00BF2744">
        <w:rPr>
          <w:rFonts w:ascii="Times New Roman" w:hAnsi="Times New Roman" w:cs="Times New Roman"/>
          <w:sz w:val="24"/>
          <w:szCs w:val="24"/>
        </w:rPr>
        <w:t xml:space="preserve">Pemeriksaan fisik berupa kesadaran composmentis, tanda-tanda vital </w:t>
      </w:r>
      <w:r w:rsidR="00BF2744" w:rsidRPr="00BF2744">
        <w:rPr>
          <w:rFonts w:ascii="Times New Roman" w:hAnsi="Times New Roman" w:cs="Times New Roman"/>
          <w:sz w:val="24"/>
          <w:szCs w:val="24"/>
        </w:rPr>
        <w:t xml:space="preserve">tekanan darah: </w:t>
      </w:r>
      <w:r w:rsidR="0032259C">
        <w:rPr>
          <w:rFonts w:ascii="Times New Roman" w:hAnsi="Times New Roman" w:cs="Times New Roman"/>
          <w:sz w:val="24"/>
          <w:szCs w:val="24"/>
          <w:lang w:val="en-US"/>
        </w:rPr>
        <w:t>100</w:t>
      </w:r>
      <w:r w:rsidR="00BF2744" w:rsidRPr="00BF2744">
        <w:rPr>
          <w:rFonts w:ascii="Times New Roman" w:hAnsi="Times New Roman" w:cs="Times New Roman"/>
          <w:sz w:val="24"/>
          <w:szCs w:val="24"/>
        </w:rPr>
        <w:t>/</w:t>
      </w:r>
      <w:r w:rsidR="0032259C">
        <w:rPr>
          <w:rFonts w:ascii="Times New Roman" w:hAnsi="Times New Roman" w:cs="Times New Roman"/>
          <w:sz w:val="24"/>
          <w:szCs w:val="24"/>
          <w:lang w:val="en-US"/>
        </w:rPr>
        <w:t>60</w:t>
      </w:r>
      <w:r w:rsidR="00BF2744" w:rsidRPr="00BF2744">
        <w:rPr>
          <w:rFonts w:ascii="Times New Roman" w:hAnsi="Times New Roman" w:cs="Times New Roman"/>
          <w:sz w:val="24"/>
          <w:szCs w:val="24"/>
        </w:rPr>
        <w:t xml:space="preserve"> mmHg, </w:t>
      </w:r>
      <w:r w:rsidR="00BF2744" w:rsidRPr="00BF2744">
        <w:rPr>
          <w:rFonts w:ascii="Times New Roman" w:hAnsi="Times New Roman" w:cs="Times New Roman"/>
          <w:sz w:val="24"/>
          <w:szCs w:val="24"/>
          <w:lang w:val="en-US"/>
        </w:rPr>
        <w:t>nadi</w:t>
      </w:r>
      <w:r w:rsidR="00BF2744" w:rsidRPr="00BF2744">
        <w:rPr>
          <w:rFonts w:ascii="Times New Roman" w:hAnsi="Times New Roman" w:cs="Times New Roman"/>
          <w:sz w:val="24"/>
          <w:szCs w:val="24"/>
        </w:rPr>
        <w:t xml:space="preserve"> : </w:t>
      </w:r>
      <w:r w:rsidR="0032259C">
        <w:rPr>
          <w:rFonts w:ascii="Times New Roman" w:hAnsi="Times New Roman" w:cs="Times New Roman"/>
          <w:sz w:val="24"/>
          <w:szCs w:val="24"/>
          <w:lang w:val="en-US"/>
        </w:rPr>
        <w:t>90</w:t>
      </w:r>
      <w:r w:rsidR="00BF2744" w:rsidRPr="00BF2744">
        <w:rPr>
          <w:rFonts w:ascii="Times New Roman" w:hAnsi="Times New Roman" w:cs="Times New Roman"/>
          <w:sz w:val="24"/>
          <w:szCs w:val="24"/>
        </w:rPr>
        <w:t xml:space="preserve"> x/menit, pernapasan : 20 x/menit, Suhu : </w:t>
      </w:r>
      <w:r w:rsidR="0032259C">
        <w:rPr>
          <w:rFonts w:ascii="Times New Roman" w:hAnsi="Times New Roman" w:cs="Times New Roman"/>
          <w:sz w:val="24"/>
          <w:szCs w:val="24"/>
          <w:lang w:val="en-US"/>
        </w:rPr>
        <w:t>37</w:t>
      </w:r>
      <w:r w:rsidR="00BF2744" w:rsidRPr="00BF2744">
        <w:rPr>
          <w:rFonts w:ascii="Times New Roman" w:hAnsi="Times New Roman" w:cs="Times New Roman"/>
          <w:sz w:val="24"/>
          <w:szCs w:val="24"/>
        </w:rPr>
        <w:t xml:space="preserve"> ̊C</w:t>
      </w:r>
      <w:r w:rsidR="00BF2744">
        <w:rPr>
          <w:rFonts w:ascii="Times New Roman" w:hAnsi="Times New Roman" w:cs="Times New Roman"/>
          <w:sz w:val="24"/>
          <w:szCs w:val="24"/>
          <w:lang w:val="en-US"/>
        </w:rPr>
        <w:t xml:space="preserve">. </w:t>
      </w:r>
    </w:p>
    <w:p w14:paraId="5171F737" w14:textId="77777777" w:rsidR="00D87B2A" w:rsidRDefault="00D87B2A" w:rsidP="00F02407">
      <w:pPr>
        <w:tabs>
          <w:tab w:val="left" w:pos="709"/>
          <w:tab w:val="left" w:pos="2268"/>
          <w:tab w:val="left" w:pos="3129"/>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BB22C6" w:rsidRPr="00D87B2A">
        <w:rPr>
          <w:rFonts w:ascii="Times New Roman" w:hAnsi="Times New Roman" w:cs="Times New Roman"/>
          <w:sz w:val="24"/>
          <w:szCs w:val="24"/>
        </w:rPr>
        <w:t>Berdasarkan hasil pengkajian yang didapatkan bahwa keluhan utama</w:t>
      </w:r>
      <w:r w:rsidR="00BB22C6" w:rsidRPr="00D87B2A">
        <w:rPr>
          <w:rFonts w:ascii="Times New Roman" w:hAnsi="Times New Roman" w:cs="Times New Roman"/>
          <w:sz w:val="24"/>
          <w:szCs w:val="24"/>
          <w:lang w:val="en-US"/>
        </w:rPr>
        <w:t xml:space="preserve"> </w:t>
      </w:r>
      <w:r w:rsidR="00BF2744" w:rsidRPr="00D87B2A">
        <w:rPr>
          <w:rFonts w:ascii="Times New Roman" w:hAnsi="Times New Roman" w:cs="Times New Roman"/>
          <w:sz w:val="24"/>
          <w:szCs w:val="24"/>
        </w:rPr>
        <w:t xml:space="preserve">Pasien masuk di rumah sakit pada tanggal </w:t>
      </w:r>
      <w:r w:rsidR="0032259C" w:rsidRPr="00D87B2A">
        <w:rPr>
          <w:rFonts w:ascii="Times New Roman" w:hAnsi="Times New Roman" w:cs="Times New Roman"/>
          <w:sz w:val="24"/>
          <w:szCs w:val="24"/>
          <w:lang w:val="en-US"/>
        </w:rPr>
        <w:t>31</w:t>
      </w:r>
      <w:r w:rsidR="00BF2744" w:rsidRPr="00D87B2A">
        <w:rPr>
          <w:rFonts w:ascii="Times New Roman" w:hAnsi="Times New Roman" w:cs="Times New Roman"/>
          <w:sz w:val="24"/>
          <w:szCs w:val="24"/>
        </w:rPr>
        <w:t xml:space="preserve"> </w:t>
      </w:r>
      <w:r w:rsidR="0032259C" w:rsidRPr="00D87B2A">
        <w:rPr>
          <w:rFonts w:ascii="Times New Roman" w:hAnsi="Times New Roman" w:cs="Times New Roman"/>
          <w:sz w:val="24"/>
          <w:szCs w:val="24"/>
          <w:lang w:val="en-US"/>
        </w:rPr>
        <w:t>Mei</w:t>
      </w:r>
      <w:r w:rsidR="00BF2744" w:rsidRPr="00D87B2A">
        <w:rPr>
          <w:rFonts w:ascii="Times New Roman" w:hAnsi="Times New Roman" w:cs="Times New Roman"/>
          <w:sz w:val="24"/>
          <w:szCs w:val="24"/>
        </w:rPr>
        <w:t xml:space="preserve"> 2023 dan pada saat dikaji </w:t>
      </w:r>
      <w:r w:rsidR="0032259C" w:rsidRPr="00D87B2A">
        <w:rPr>
          <w:rFonts w:ascii="Times New Roman" w:hAnsi="Times New Roman" w:cs="Times New Roman"/>
          <w:sz w:val="24"/>
          <w:szCs w:val="24"/>
          <w:lang w:val="en-US"/>
        </w:rPr>
        <w:t>02</w:t>
      </w:r>
      <w:r w:rsidR="00BF2744" w:rsidRPr="00D87B2A">
        <w:rPr>
          <w:rFonts w:ascii="Times New Roman" w:hAnsi="Times New Roman" w:cs="Times New Roman"/>
          <w:sz w:val="24"/>
          <w:szCs w:val="24"/>
        </w:rPr>
        <w:t xml:space="preserve"> April 2023 pukul 13:00 WITA. Pasien mengeluh </w:t>
      </w:r>
      <w:r w:rsidR="0032259C" w:rsidRPr="00D87B2A">
        <w:rPr>
          <w:rFonts w:ascii="Times New Roman" w:hAnsi="Times New Roman" w:cs="Times New Roman"/>
          <w:sz w:val="24"/>
          <w:szCs w:val="24"/>
          <w:lang w:val="en-US"/>
        </w:rPr>
        <w:t>mual muntah mual muntah terjadi sejak 1 minggu yang lalu, muntah kurang lebih 10 kali dalam sehari, setiap makan atau minum langsung dimuntahkan, lemas sehingga terbatas dalam beraktivitas, pusing dan tidak nafsu makan, klien mengatakan saat ini hamil 5 minggu</w:t>
      </w:r>
      <w:r w:rsidRPr="00D87B2A">
        <w:rPr>
          <w:rFonts w:ascii="Times New Roman" w:hAnsi="Times New Roman" w:cs="Times New Roman"/>
          <w:sz w:val="24"/>
          <w:szCs w:val="24"/>
          <w:lang w:val="en-US"/>
        </w:rPr>
        <w:t>, Klien mengatakan saat ini hamil ke-5 umur kehamilan 5 minggu, klien mengatakan persalinan anak pertama pada tahun 2006 saat itu umur kehamilan 37 minggu, klien mengatakan melahirkan secara spontan di Puskemas kassi-kassi dibantu oleh bidan, berat badan bayi 3000 gram, Keadaan bayi dan ibu sehat. Persalinan ke-2 klien pada tahun 2010 saat itu umur kehamilan belum cukup (prematur), klien mengatakan melahirkan secara spontan dibantu oleh bidan, berat badan bayi 1100 gram, Selang waktu beberapa hari bayi meninggal dunia. Pada saat klien hamil ke-3 dan ke-4 klien mengalami abortus dan dikuret di RSUD Labuang baji (G5P2A2).</w:t>
      </w:r>
    </w:p>
    <w:p w14:paraId="61CC9F67" w14:textId="21F1E913" w:rsidR="007B522D" w:rsidRDefault="007B522D" w:rsidP="00F02407">
      <w:pPr>
        <w:spacing w:line="276" w:lineRule="auto"/>
        <w:ind w:right="2"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Rencana keperawatan disusun untuk mengatasi masalah pasien dengan tujuan setelah dilakukan tindakan keperawatan selama 3 x 24 jam</w:t>
      </w:r>
      <w:r w:rsidR="003D7800">
        <w:rPr>
          <w:rFonts w:ascii="Times New Roman" w:hAnsi="Times New Roman" w:cs="Times New Roman"/>
          <w:sz w:val="24"/>
          <w:szCs w:val="24"/>
          <w:shd w:val="clear" w:color="auto" w:fill="FFFFFF"/>
          <w:lang w:val="en-US"/>
        </w:rPr>
        <w:t xml:space="preserve">, </w:t>
      </w:r>
      <w:r w:rsidR="008544CD">
        <w:rPr>
          <w:rFonts w:ascii="Times New Roman" w:hAnsi="Times New Roman" w:cs="Times New Roman"/>
          <w:sz w:val="24"/>
          <w:szCs w:val="24"/>
          <w:shd w:val="clear" w:color="auto" w:fill="FFFFFF"/>
          <w:lang w:val="en-US"/>
        </w:rPr>
        <w:t xml:space="preserve">Kaji adanya alergi makanan, Monitor mual dan muntah, Ajarkan klien cara membuat catatan makanan harian, Monitor adanya penurunan berat badan, Berikan klien makanan  hangat, Kolaborasi dengan ahli gizi untuk menentukan jumlah </w:t>
      </w:r>
      <w:r w:rsidR="008544CD">
        <w:rPr>
          <w:rFonts w:ascii="Times New Roman" w:hAnsi="Times New Roman" w:cs="Times New Roman"/>
          <w:sz w:val="24"/>
          <w:szCs w:val="24"/>
          <w:shd w:val="clear" w:color="auto" w:fill="FFFFFF"/>
          <w:lang w:val="en-US"/>
        </w:rPr>
        <w:lastRenderedPageBreak/>
        <w:t xml:space="preserve">kalori, Monitor </w:t>
      </w:r>
      <w:r w:rsidR="008544CD" w:rsidRPr="00FA7CF6">
        <w:rPr>
          <w:rFonts w:ascii="Times New Roman" w:hAnsi="Times New Roman" w:cs="Times New Roman"/>
          <w:i/>
          <w:iCs/>
          <w:sz w:val="24"/>
          <w:szCs w:val="24"/>
          <w:shd w:val="clear" w:color="auto" w:fill="FFFFFF"/>
          <w:lang w:val="en-US"/>
        </w:rPr>
        <w:t>vital sign</w:t>
      </w:r>
      <w:r w:rsidR="008544CD">
        <w:rPr>
          <w:rFonts w:ascii="Times New Roman" w:hAnsi="Times New Roman" w:cs="Times New Roman"/>
          <w:sz w:val="24"/>
          <w:szCs w:val="24"/>
          <w:shd w:val="clear" w:color="auto" w:fill="FFFFFF"/>
          <w:lang w:val="en-US"/>
        </w:rPr>
        <w:t>, Monitor respon klien terhadap penambahan cairan, Dorong klien untuk menambah inntake oral, Kalaborasi pemberian cairan IV, Monitor respon fisik emosi sosial dan spritual, Bantu klien mengidentifikasi aktivitas yang mampu dilakukan, Bantu memilih aktivitas konsisten yang mampu dilakukan, Bantu pasien untuk mengembangkan motivasi diri dan pengatahuan.</w:t>
      </w:r>
      <w:r>
        <w:rPr>
          <w:rFonts w:ascii="Times New Roman" w:hAnsi="Times New Roman" w:cs="Times New Roman"/>
          <w:sz w:val="24"/>
          <w:szCs w:val="24"/>
          <w:shd w:val="clear" w:color="auto" w:fill="FFFFFF"/>
          <w:lang w:val="en-US"/>
        </w:rPr>
        <w:t xml:space="preserve">diharapkan masalah </w:t>
      </w:r>
      <w:r w:rsidR="0032259C">
        <w:rPr>
          <w:rFonts w:ascii="Times New Roman" w:hAnsi="Times New Roman" w:cs="Times New Roman"/>
          <w:sz w:val="24"/>
          <w:szCs w:val="24"/>
          <w:shd w:val="clear" w:color="auto" w:fill="FFFFFF"/>
          <w:lang w:val="en-US"/>
        </w:rPr>
        <w:t>Ketidakseimbangan nutrisi</w:t>
      </w:r>
      <w:r>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Kekurangan volume cairan,</w:t>
      </w:r>
      <w:r>
        <w:rPr>
          <w:rFonts w:ascii="Times New Roman" w:hAnsi="Times New Roman" w:cs="Times New Roman"/>
          <w:sz w:val="24"/>
          <w:szCs w:val="24"/>
          <w:shd w:val="clear" w:color="auto" w:fill="FFFFFF"/>
          <w:lang w:val="en-US"/>
        </w:rPr>
        <w:t xml:space="preserve"> Intole</w:t>
      </w:r>
      <w:r w:rsidR="00C66312">
        <w:rPr>
          <w:rFonts w:ascii="Times New Roman" w:hAnsi="Times New Roman" w:cs="Times New Roman"/>
          <w:sz w:val="24"/>
          <w:szCs w:val="24"/>
          <w:shd w:val="clear" w:color="auto" w:fill="FFFFFF"/>
          <w:lang w:val="en-US"/>
        </w:rPr>
        <w:t>ransi aktivitas dapat teratasi.</w:t>
      </w:r>
    </w:p>
    <w:p w14:paraId="2336720A" w14:textId="37C6F6E0" w:rsidR="007B522D" w:rsidRPr="007B522D" w:rsidRDefault="007B522D" w:rsidP="00725AE2">
      <w:pPr>
        <w:tabs>
          <w:tab w:val="left" w:pos="360"/>
        </w:tabs>
        <w:spacing w:line="276" w:lineRule="auto"/>
        <w:jc w:val="both"/>
        <w:rPr>
          <w:rFonts w:ascii="Times New Roman" w:hAnsi="Times New Roman" w:cs="Times New Roman"/>
          <w:b/>
          <w:sz w:val="24"/>
          <w:szCs w:val="24"/>
          <w:lang w:val="en-US"/>
        </w:rPr>
      </w:pP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t xml:space="preserve">Implementasi keperawatan dilaksanakan berdasarkan intervensi yang telah disusun yaitu, </w:t>
      </w:r>
      <w:r w:rsidR="0032259C">
        <w:rPr>
          <w:rFonts w:ascii="Times New Roman" w:hAnsi="Times New Roman" w:cs="Times New Roman"/>
          <w:sz w:val="24"/>
          <w:szCs w:val="24"/>
          <w:shd w:val="clear" w:color="auto" w:fill="FFFFFF"/>
          <w:lang w:val="en-US"/>
        </w:rPr>
        <w:t>Kaji adanya alergi makanan</w:t>
      </w:r>
      <w:r w:rsidR="00937326">
        <w:rPr>
          <w:rFonts w:ascii="Times New Roman" w:hAnsi="Times New Roman" w:cs="Times New Roman"/>
          <w:sz w:val="24"/>
          <w:szCs w:val="24"/>
          <w:shd w:val="clear" w:color="auto" w:fill="FFFFFF"/>
          <w:lang w:val="en-US"/>
        </w:rPr>
        <w:t>,</w:t>
      </w:r>
      <w:r w:rsidR="00464305">
        <w:rPr>
          <w:rFonts w:ascii="Times New Roman" w:hAnsi="Times New Roman" w:cs="Times New Roman"/>
          <w:sz w:val="24"/>
          <w:szCs w:val="24"/>
          <w:shd w:val="clear" w:color="auto" w:fill="FFFFFF"/>
          <w:lang w:val="en-US"/>
        </w:rPr>
        <w:t xml:space="preserve"> hasil klien alergi terhadap makanan seperti cumi dan udang</w:t>
      </w:r>
      <w:r w:rsidR="00937326">
        <w:rPr>
          <w:rFonts w:ascii="Times New Roman" w:hAnsi="Times New Roman" w:cs="Times New Roman"/>
          <w:sz w:val="24"/>
          <w:szCs w:val="24"/>
          <w:shd w:val="clear" w:color="auto" w:fill="FFFFFF"/>
          <w:lang w:val="en-US"/>
        </w:rPr>
        <w:t xml:space="preserve">. </w:t>
      </w:r>
      <w:r w:rsidR="0032259C">
        <w:rPr>
          <w:rFonts w:ascii="Times New Roman" w:hAnsi="Times New Roman" w:cs="Times New Roman"/>
          <w:sz w:val="24"/>
          <w:szCs w:val="24"/>
          <w:shd w:val="clear" w:color="auto" w:fill="FFFFFF"/>
          <w:lang w:val="en-US"/>
        </w:rPr>
        <w:t>Monitor mual dan muntah</w:t>
      </w:r>
      <w:r w:rsidR="00937326">
        <w:rPr>
          <w:rFonts w:ascii="Times New Roman" w:hAnsi="Times New Roman" w:cs="Times New Roman"/>
          <w:sz w:val="24"/>
          <w:szCs w:val="24"/>
          <w:shd w:val="clear" w:color="auto" w:fill="FFFFFF"/>
          <w:lang w:val="en-US"/>
        </w:rPr>
        <w:t>,</w:t>
      </w:r>
      <w:r w:rsidR="002A2BB3">
        <w:rPr>
          <w:rFonts w:ascii="Times New Roman" w:hAnsi="Times New Roman" w:cs="Times New Roman"/>
          <w:sz w:val="24"/>
          <w:szCs w:val="24"/>
          <w:shd w:val="clear" w:color="auto" w:fill="FFFFFF"/>
          <w:lang w:val="en-US"/>
        </w:rPr>
        <w:t xml:space="preserve"> hasil klien nampak mual dan muntah lebih dari 10 kali</w:t>
      </w:r>
      <w:r w:rsidR="00937326">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Ajarkan klien cara membuat catatan makanan harian</w:t>
      </w:r>
      <w:r w:rsidR="00937326">
        <w:rPr>
          <w:rFonts w:ascii="Times New Roman" w:hAnsi="Times New Roman" w:cs="Times New Roman"/>
          <w:sz w:val="24"/>
          <w:szCs w:val="24"/>
          <w:shd w:val="clear" w:color="auto" w:fill="FFFFFF"/>
          <w:lang w:val="en-US"/>
        </w:rPr>
        <w:t>,</w:t>
      </w:r>
      <w:r w:rsidR="002A2BB3">
        <w:rPr>
          <w:rFonts w:ascii="Times New Roman" w:hAnsi="Times New Roman" w:cs="Times New Roman"/>
          <w:sz w:val="24"/>
          <w:szCs w:val="24"/>
          <w:shd w:val="clear" w:color="auto" w:fill="FFFFFF"/>
          <w:lang w:val="en-US"/>
        </w:rPr>
        <w:t xml:space="preserve"> hasil klien mau melakukannya</w:t>
      </w:r>
      <w:r w:rsidR="0032259C">
        <w:rPr>
          <w:rFonts w:ascii="Times New Roman" w:hAnsi="Times New Roman" w:cs="Times New Roman"/>
          <w:sz w:val="24"/>
          <w:szCs w:val="24"/>
          <w:shd w:val="clear" w:color="auto" w:fill="FFFFFF"/>
          <w:lang w:val="en-US"/>
        </w:rPr>
        <w:t>, Monitor adanya penurunan berat badan</w:t>
      </w:r>
      <w:r w:rsidR="006872E8">
        <w:rPr>
          <w:rFonts w:ascii="Times New Roman" w:hAnsi="Times New Roman" w:cs="Times New Roman"/>
          <w:sz w:val="24"/>
          <w:szCs w:val="24"/>
          <w:shd w:val="clear" w:color="auto" w:fill="FFFFFF"/>
          <w:lang w:val="en-US"/>
        </w:rPr>
        <w:t>,</w:t>
      </w:r>
      <w:r w:rsidR="00464305">
        <w:rPr>
          <w:rFonts w:ascii="Times New Roman" w:hAnsi="Times New Roman" w:cs="Times New Roman"/>
          <w:sz w:val="24"/>
          <w:szCs w:val="24"/>
          <w:shd w:val="clear" w:color="auto" w:fill="FFFFFF"/>
          <w:lang w:val="en-US"/>
        </w:rPr>
        <w:t xml:space="preserve"> hasil</w:t>
      </w:r>
      <w:r w:rsidR="002A2BB3">
        <w:rPr>
          <w:rFonts w:ascii="Times New Roman" w:hAnsi="Times New Roman" w:cs="Times New Roman"/>
          <w:sz w:val="24"/>
          <w:szCs w:val="24"/>
          <w:shd w:val="clear" w:color="auto" w:fill="FFFFFF"/>
          <w:lang w:val="en-US"/>
        </w:rPr>
        <w:t xml:space="preserve"> berat badan klien</w:t>
      </w:r>
      <w:r w:rsidR="00937326">
        <w:rPr>
          <w:rFonts w:ascii="Times New Roman" w:hAnsi="Times New Roman" w:cs="Times New Roman"/>
          <w:sz w:val="24"/>
          <w:szCs w:val="24"/>
          <w:shd w:val="clear" w:color="auto" w:fill="FFFFFF"/>
          <w:lang w:val="en-US"/>
        </w:rPr>
        <w:t xml:space="preserve"> 50kg</w:t>
      </w:r>
      <w:r w:rsidR="006872E8">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Berikan klien makanan</w:t>
      </w:r>
      <w:r w:rsidR="006872E8">
        <w:rPr>
          <w:rFonts w:ascii="Times New Roman" w:hAnsi="Times New Roman" w:cs="Times New Roman"/>
          <w:sz w:val="24"/>
          <w:szCs w:val="24"/>
          <w:shd w:val="clear" w:color="auto" w:fill="FFFFFF"/>
          <w:lang w:val="en-US"/>
        </w:rPr>
        <w:t xml:space="preserve"> </w:t>
      </w:r>
      <w:r w:rsidR="0032259C">
        <w:rPr>
          <w:rFonts w:ascii="Times New Roman" w:hAnsi="Times New Roman" w:cs="Times New Roman"/>
          <w:sz w:val="24"/>
          <w:szCs w:val="24"/>
          <w:shd w:val="clear" w:color="auto" w:fill="FFFFFF"/>
          <w:lang w:val="en-US"/>
        </w:rPr>
        <w:t>hangat</w:t>
      </w:r>
      <w:r w:rsidR="006872E8">
        <w:rPr>
          <w:rFonts w:ascii="Times New Roman" w:hAnsi="Times New Roman" w:cs="Times New Roman"/>
          <w:sz w:val="24"/>
          <w:szCs w:val="24"/>
          <w:shd w:val="clear" w:color="auto" w:fill="FFFFFF"/>
          <w:lang w:val="en-US"/>
        </w:rPr>
        <w:t>,</w:t>
      </w:r>
      <w:r w:rsidR="00464305">
        <w:rPr>
          <w:rFonts w:ascii="Times New Roman" w:hAnsi="Times New Roman" w:cs="Times New Roman"/>
          <w:sz w:val="24"/>
          <w:szCs w:val="24"/>
          <w:shd w:val="clear" w:color="auto" w:fill="FFFFFF"/>
          <w:lang w:val="en-US"/>
        </w:rPr>
        <w:t xml:space="preserve"> hasil</w:t>
      </w:r>
      <w:r w:rsidR="006872E8">
        <w:rPr>
          <w:rFonts w:ascii="Times New Roman" w:hAnsi="Times New Roman" w:cs="Times New Roman"/>
          <w:sz w:val="24"/>
          <w:szCs w:val="24"/>
          <w:shd w:val="clear" w:color="auto" w:fill="FFFFFF"/>
          <w:lang w:val="en-US"/>
        </w:rPr>
        <w:t xml:space="preserve"> </w:t>
      </w:r>
      <w:r w:rsidR="00464305">
        <w:rPr>
          <w:rFonts w:ascii="Times New Roman" w:hAnsi="Times New Roman" w:cs="Times New Roman"/>
          <w:sz w:val="24"/>
          <w:szCs w:val="24"/>
          <w:shd w:val="clear" w:color="auto" w:fill="FFFFFF"/>
          <w:lang w:val="en-US"/>
        </w:rPr>
        <w:t>klien diberikan makanan hangat seperti bubur</w:t>
      </w:r>
      <w:r w:rsidR="006872E8">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Kolaborasi dengan ahli gizi untuk menentukan jumlah kalori</w:t>
      </w:r>
      <w:r w:rsidR="006872E8">
        <w:rPr>
          <w:rFonts w:ascii="Times New Roman" w:hAnsi="Times New Roman" w:cs="Times New Roman"/>
          <w:sz w:val="24"/>
          <w:szCs w:val="24"/>
          <w:shd w:val="clear" w:color="auto" w:fill="FFFFFF"/>
          <w:lang w:val="en-US"/>
        </w:rPr>
        <w:t>,</w:t>
      </w:r>
      <w:r w:rsidR="00464305">
        <w:rPr>
          <w:rFonts w:ascii="Times New Roman" w:hAnsi="Times New Roman" w:cs="Times New Roman"/>
          <w:sz w:val="24"/>
          <w:szCs w:val="24"/>
          <w:shd w:val="clear" w:color="auto" w:fill="FFFFFF"/>
          <w:lang w:val="en-US"/>
        </w:rPr>
        <w:t xml:space="preserve"> hasil klien diberikan makanan seperti bubur</w:t>
      </w:r>
      <w:r w:rsidR="002A2BB3">
        <w:rPr>
          <w:rFonts w:ascii="Times New Roman" w:hAnsi="Times New Roman" w:cs="Times New Roman"/>
          <w:sz w:val="24"/>
          <w:szCs w:val="24"/>
          <w:shd w:val="clear" w:color="auto" w:fill="FFFFFF"/>
          <w:lang w:val="en-US"/>
        </w:rPr>
        <w:t xml:space="preserve"> dan buah-buahan</w:t>
      </w:r>
      <w:r w:rsidR="006872E8">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Monitor </w:t>
      </w:r>
      <w:r w:rsidR="0032259C" w:rsidRPr="00FA7CF6">
        <w:rPr>
          <w:rFonts w:ascii="Times New Roman" w:hAnsi="Times New Roman" w:cs="Times New Roman"/>
          <w:i/>
          <w:iCs/>
          <w:sz w:val="24"/>
          <w:szCs w:val="24"/>
          <w:shd w:val="clear" w:color="auto" w:fill="FFFFFF"/>
          <w:lang w:val="en-US"/>
        </w:rPr>
        <w:t>vital sign</w:t>
      </w:r>
      <w:r w:rsidR="006872E8">
        <w:rPr>
          <w:rFonts w:ascii="Times New Roman" w:hAnsi="Times New Roman" w:cs="Times New Roman"/>
          <w:sz w:val="24"/>
          <w:szCs w:val="24"/>
          <w:shd w:val="clear" w:color="auto" w:fill="FFFFFF"/>
          <w:lang w:val="en-US"/>
        </w:rPr>
        <w:t xml:space="preserve">. </w:t>
      </w:r>
      <w:r w:rsidR="0032259C">
        <w:rPr>
          <w:rFonts w:ascii="Times New Roman" w:hAnsi="Times New Roman" w:cs="Times New Roman"/>
          <w:sz w:val="24"/>
          <w:szCs w:val="24"/>
          <w:shd w:val="clear" w:color="auto" w:fill="FFFFFF"/>
          <w:lang w:val="en-US"/>
        </w:rPr>
        <w:t>Monitor respon klien terhadap penambahan cairan</w:t>
      </w:r>
      <w:r w:rsidR="002A2BB3">
        <w:rPr>
          <w:rFonts w:ascii="Times New Roman" w:hAnsi="Times New Roman" w:cs="Times New Roman"/>
          <w:sz w:val="24"/>
          <w:szCs w:val="24"/>
          <w:shd w:val="clear" w:color="auto" w:fill="FFFFFF"/>
          <w:lang w:val="en-US"/>
        </w:rPr>
        <w:t xml:space="preserve"> hasil klien nampak minum sedikit demi sedikit</w:t>
      </w:r>
      <w:r w:rsidR="006872E8">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Dorong klien untuk menambah intake oral</w:t>
      </w:r>
      <w:r w:rsidR="006872E8">
        <w:rPr>
          <w:rFonts w:ascii="Times New Roman" w:hAnsi="Times New Roman" w:cs="Times New Roman"/>
          <w:sz w:val="24"/>
          <w:szCs w:val="24"/>
          <w:shd w:val="clear" w:color="auto" w:fill="FFFFFF"/>
          <w:lang w:val="en-US"/>
        </w:rPr>
        <w:t>,</w:t>
      </w:r>
      <w:r w:rsidR="00937326">
        <w:rPr>
          <w:rFonts w:ascii="Times New Roman" w:hAnsi="Times New Roman" w:cs="Times New Roman"/>
          <w:sz w:val="24"/>
          <w:szCs w:val="24"/>
          <w:shd w:val="clear" w:color="auto" w:fill="FFFFFF"/>
          <w:lang w:val="en-US"/>
        </w:rPr>
        <w:t xml:space="preserve"> hasil klien mengerti dan mau melakukannya</w:t>
      </w:r>
      <w:r w:rsidR="006872E8">
        <w:rPr>
          <w:rFonts w:ascii="Times New Roman" w:hAnsi="Times New Roman" w:cs="Times New Roman"/>
          <w:sz w:val="24"/>
          <w:szCs w:val="24"/>
          <w:shd w:val="clear" w:color="auto" w:fill="FFFFFF"/>
          <w:lang w:val="en-US"/>
        </w:rPr>
        <w:t>.</w:t>
      </w:r>
      <w:r w:rsidR="0032259C">
        <w:rPr>
          <w:rFonts w:ascii="Times New Roman" w:hAnsi="Times New Roman" w:cs="Times New Roman"/>
          <w:sz w:val="24"/>
          <w:szCs w:val="24"/>
          <w:shd w:val="clear" w:color="auto" w:fill="FFFFFF"/>
          <w:lang w:val="en-US"/>
        </w:rPr>
        <w:t xml:space="preserve"> Kalaborasi pemberian cairan IV</w:t>
      </w:r>
      <w:r w:rsidR="006872E8">
        <w:rPr>
          <w:rFonts w:ascii="Times New Roman" w:hAnsi="Times New Roman" w:cs="Times New Roman"/>
          <w:sz w:val="24"/>
          <w:szCs w:val="24"/>
          <w:shd w:val="clear" w:color="auto" w:fill="FFFFFF"/>
          <w:lang w:val="en-US"/>
        </w:rPr>
        <w:t>,</w:t>
      </w:r>
      <w:r w:rsidR="00937326">
        <w:rPr>
          <w:rFonts w:ascii="Times New Roman" w:hAnsi="Times New Roman" w:cs="Times New Roman"/>
          <w:sz w:val="24"/>
          <w:szCs w:val="24"/>
          <w:shd w:val="clear" w:color="auto" w:fill="FFFFFF"/>
          <w:lang w:val="en-US"/>
        </w:rPr>
        <w:t xml:space="preserve"> hasil klien diberikan cairan RL 20tpm dilengan sebelah kanan dan diberikan injeksi ondansetron</w:t>
      </w:r>
      <w:r w:rsidR="006872E8">
        <w:rPr>
          <w:rFonts w:ascii="Times New Roman" w:hAnsi="Times New Roman" w:cs="Times New Roman"/>
          <w:sz w:val="24"/>
          <w:szCs w:val="24"/>
          <w:shd w:val="clear" w:color="auto" w:fill="FFFFFF"/>
          <w:lang w:val="en-US"/>
        </w:rPr>
        <w:t xml:space="preserve">. </w:t>
      </w:r>
      <w:r w:rsidR="0032259C">
        <w:rPr>
          <w:rFonts w:ascii="Times New Roman" w:hAnsi="Times New Roman" w:cs="Times New Roman"/>
          <w:sz w:val="24"/>
          <w:szCs w:val="24"/>
          <w:shd w:val="clear" w:color="auto" w:fill="FFFFFF"/>
          <w:lang w:val="en-US"/>
        </w:rPr>
        <w:t>Monitor respon fisik emosi sosial dan spritual</w:t>
      </w:r>
      <w:r w:rsidR="006872E8">
        <w:rPr>
          <w:rFonts w:ascii="Times New Roman" w:hAnsi="Times New Roman" w:cs="Times New Roman"/>
          <w:sz w:val="24"/>
          <w:szCs w:val="24"/>
          <w:shd w:val="clear" w:color="auto" w:fill="FFFFFF"/>
          <w:lang w:val="en-US"/>
        </w:rPr>
        <w:t>,</w:t>
      </w:r>
      <w:r w:rsidR="00937326">
        <w:rPr>
          <w:rFonts w:ascii="Times New Roman" w:hAnsi="Times New Roman" w:cs="Times New Roman"/>
          <w:sz w:val="24"/>
          <w:szCs w:val="24"/>
          <w:shd w:val="clear" w:color="auto" w:fill="FFFFFF"/>
          <w:lang w:val="en-US"/>
        </w:rPr>
        <w:t xml:space="preserve"> hasil klien nampak lemah tidak dapat bangun dari tempat tidur</w:t>
      </w:r>
      <w:r w:rsidR="006872E8">
        <w:rPr>
          <w:rFonts w:ascii="Times New Roman" w:hAnsi="Times New Roman" w:cs="Times New Roman"/>
          <w:sz w:val="24"/>
          <w:szCs w:val="24"/>
          <w:shd w:val="clear" w:color="auto" w:fill="FFFFFF"/>
          <w:lang w:val="en-US"/>
        </w:rPr>
        <w:t>,</w:t>
      </w:r>
      <w:r w:rsidR="00937326">
        <w:rPr>
          <w:rFonts w:ascii="Times New Roman" w:hAnsi="Times New Roman" w:cs="Times New Roman"/>
          <w:sz w:val="24"/>
          <w:szCs w:val="24"/>
          <w:shd w:val="clear" w:color="auto" w:fill="FFFFFF"/>
          <w:lang w:val="en-US"/>
        </w:rPr>
        <w:t xml:space="preserve"> terkadang mengeluh terhadap penyakitnya</w:t>
      </w:r>
      <w:r w:rsidR="006872E8">
        <w:rPr>
          <w:rFonts w:ascii="Times New Roman" w:hAnsi="Times New Roman" w:cs="Times New Roman"/>
          <w:sz w:val="24"/>
          <w:szCs w:val="24"/>
          <w:shd w:val="clear" w:color="auto" w:fill="FFFFFF"/>
          <w:lang w:val="en-US"/>
        </w:rPr>
        <w:t>,</w:t>
      </w:r>
      <w:r w:rsidR="00937326">
        <w:rPr>
          <w:rFonts w:ascii="Times New Roman" w:hAnsi="Times New Roman" w:cs="Times New Roman"/>
          <w:sz w:val="24"/>
          <w:szCs w:val="24"/>
          <w:shd w:val="clear" w:color="auto" w:fill="FFFFFF"/>
          <w:lang w:val="en-US"/>
        </w:rPr>
        <w:t xml:space="preserve"> merasa tidak berguna</w:t>
      </w:r>
      <w:r w:rsidR="006872E8">
        <w:rPr>
          <w:rFonts w:ascii="Times New Roman" w:hAnsi="Times New Roman" w:cs="Times New Roman"/>
          <w:sz w:val="24"/>
          <w:szCs w:val="24"/>
          <w:shd w:val="clear" w:color="auto" w:fill="FFFFFF"/>
          <w:lang w:val="en-US"/>
        </w:rPr>
        <w:t xml:space="preserve"> selama sakit dan klien selalu berdoa akan kesembuhannya.</w:t>
      </w:r>
      <w:r w:rsidR="0032259C">
        <w:rPr>
          <w:rFonts w:ascii="Times New Roman" w:hAnsi="Times New Roman" w:cs="Times New Roman"/>
          <w:sz w:val="24"/>
          <w:szCs w:val="24"/>
          <w:shd w:val="clear" w:color="auto" w:fill="FFFFFF"/>
          <w:lang w:val="en-US"/>
        </w:rPr>
        <w:t xml:space="preserve"> Bantu klien mengidentifikasi aktivitas yang mampu dilakukan,</w:t>
      </w:r>
      <w:r w:rsidR="006872E8">
        <w:rPr>
          <w:rFonts w:ascii="Times New Roman" w:hAnsi="Times New Roman" w:cs="Times New Roman"/>
          <w:sz w:val="24"/>
          <w:szCs w:val="24"/>
          <w:shd w:val="clear" w:color="auto" w:fill="FFFFFF"/>
          <w:lang w:val="en-US"/>
        </w:rPr>
        <w:t xml:space="preserve"> hasil klien mengatakan tidak mampu melakukan aktivitas sehari-hari.</w:t>
      </w:r>
      <w:r w:rsidR="0032259C">
        <w:rPr>
          <w:rFonts w:ascii="Times New Roman" w:hAnsi="Times New Roman" w:cs="Times New Roman"/>
          <w:sz w:val="24"/>
          <w:szCs w:val="24"/>
          <w:shd w:val="clear" w:color="auto" w:fill="FFFFFF"/>
          <w:lang w:val="en-US"/>
        </w:rPr>
        <w:t xml:space="preserve"> Bantu memilih aktivitas konsisten yang mampu dilakukan, </w:t>
      </w:r>
      <w:r w:rsidR="006872E8">
        <w:rPr>
          <w:rFonts w:ascii="Times New Roman" w:hAnsi="Times New Roman" w:cs="Times New Roman"/>
          <w:sz w:val="24"/>
          <w:szCs w:val="24"/>
          <w:shd w:val="clear" w:color="auto" w:fill="FFFFFF"/>
          <w:lang w:val="en-US"/>
        </w:rPr>
        <w:t xml:space="preserve">hasil klien nampak sulit melakukan aktivitas fisik, </w:t>
      </w:r>
      <w:r w:rsidR="0039231D">
        <w:rPr>
          <w:rFonts w:ascii="Times New Roman" w:hAnsi="Times New Roman" w:cs="Times New Roman"/>
          <w:sz w:val="24"/>
          <w:szCs w:val="24"/>
          <w:shd w:val="clear" w:color="auto" w:fill="FFFFFF"/>
          <w:lang w:val="en-US"/>
        </w:rPr>
        <w:t>s</w:t>
      </w:r>
      <w:r w:rsidR="006872E8">
        <w:rPr>
          <w:rFonts w:ascii="Times New Roman" w:hAnsi="Times New Roman" w:cs="Times New Roman"/>
          <w:sz w:val="24"/>
          <w:szCs w:val="24"/>
          <w:shd w:val="clear" w:color="auto" w:fill="FFFFFF"/>
          <w:lang w:val="en-US"/>
        </w:rPr>
        <w:t>acara</w:t>
      </w:r>
      <w:r w:rsidR="0039231D">
        <w:rPr>
          <w:rFonts w:ascii="Times New Roman" w:hAnsi="Times New Roman" w:cs="Times New Roman"/>
          <w:sz w:val="24"/>
          <w:szCs w:val="24"/>
          <w:shd w:val="clear" w:color="auto" w:fill="FFFFFF"/>
          <w:lang w:val="en-US"/>
        </w:rPr>
        <w:t xml:space="preserve"> </w:t>
      </w:r>
      <w:r w:rsidR="006872E8">
        <w:rPr>
          <w:rFonts w:ascii="Times New Roman" w:hAnsi="Times New Roman" w:cs="Times New Roman"/>
          <w:sz w:val="24"/>
          <w:szCs w:val="24"/>
          <w:shd w:val="clear" w:color="auto" w:fill="FFFFFF"/>
          <w:lang w:val="en-US"/>
        </w:rPr>
        <w:t xml:space="preserve">pelan dan tidak ikut serta dalam nya </w:t>
      </w:r>
      <w:r w:rsidR="00696F0E">
        <w:rPr>
          <w:rFonts w:ascii="Times New Roman" w:hAnsi="Times New Roman" w:cs="Times New Roman"/>
          <w:sz w:val="24"/>
          <w:szCs w:val="24"/>
          <w:shd w:val="clear" w:color="auto" w:fill="FFFFFF"/>
          <w:lang w:val="en-US"/>
        </w:rPr>
        <w:t>lingkungan</w:t>
      </w:r>
      <w:r w:rsidR="0039231D">
        <w:rPr>
          <w:rFonts w:ascii="Times New Roman" w:hAnsi="Times New Roman" w:cs="Times New Roman"/>
          <w:sz w:val="24"/>
          <w:szCs w:val="24"/>
          <w:shd w:val="clear" w:color="auto" w:fill="FFFFFF"/>
          <w:lang w:val="en-US"/>
        </w:rPr>
        <w:t xml:space="preserve">. </w:t>
      </w:r>
      <w:r w:rsidR="0032259C">
        <w:rPr>
          <w:rFonts w:ascii="Times New Roman" w:hAnsi="Times New Roman" w:cs="Times New Roman"/>
          <w:sz w:val="24"/>
          <w:szCs w:val="24"/>
          <w:shd w:val="clear" w:color="auto" w:fill="FFFFFF"/>
          <w:lang w:val="en-US"/>
        </w:rPr>
        <w:t>Bantu pasien untuk mengembangkan motivasi diri dan pengatahuan</w:t>
      </w:r>
      <w:r w:rsidR="0039231D">
        <w:rPr>
          <w:rFonts w:ascii="Times New Roman" w:hAnsi="Times New Roman" w:cs="Times New Roman"/>
          <w:sz w:val="24"/>
          <w:szCs w:val="24"/>
          <w:shd w:val="clear" w:color="auto" w:fill="FFFFFF"/>
          <w:lang w:val="en-US"/>
        </w:rPr>
        <w:t xml:space="preserve">, hasil </w:t>
      </w:r>
      <w:r w:rsidR="00696F0E">
        <w:rPr>
          <w:rFonts w:ascii="Times New Roman" w:hAnsi="Times New Roman" w:cs="Times New Roman"/>
          <w:sz w:val="24"/>
          <w:szCs w:val="24"/>
          <w:lang w:val="en-US"/>
        </w:rPr>
        <w:t>k</w:t>
      </w:r>
      <w:r w:rsidR="00696F0E" w:rsidRPr="00696F0E">
        <w:rPr>
          <w:rFonts w:ascii="Times New Roman" w:hAnsi="Times New Roman" w:cs="Times New Roman"/>
          <w:sz w:val="24"/>
          <w:szCs w:val="24"/>
          <w:lang w:val="en-US"/>
        </w:rPr>
        <w:t>lien mau melakukaannya</w:t>
      </w:r>
      <w:r w:rsidR="0032259C" w:rsidRPr="00696F0E">
        <w:rPr>
          <w:rFonts w:ascii="Times New Roman" w:hAnsi="Times New Roman" w:cs="Times New Roman"/>
          <w:sz w:val="24"/>
          <w:szCs w:val="24"/>
          <w:shd w:val="clear" w:color="auto" w:fill="FFFFFF"/>
          <w:lang w:val="en-US"/>
        </w:rPr>
        <w:t>.</w:t>
      </w:r>
    </w:p>
    <w:p w14:paraId="0BB5EFB0" w14:textId="7D7E6206" w:rsidR="00144C36" w:rsidRDefault="00144C36" w:rsidP="00725AE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Hasil evaluasi setelah dilakukan tin</w:t>
      </w:r>
      <w:r w:rsidR="0008466E">
        <w:rPr>
          <w:rFonts w:ascii="Times New Roman" w:hAnsi="Times New Roman" w:cs="Times New Roman"/>
          <w:sz w:val="24"/>
          <w:szCs w:val="24"/>
          <w:lang w:val="en-US"/>
        </w:rPr>
        <w:t>dakan keperawatan terhadap pasien</w:t>
      </w:r>
      <w:r>
        <w:rPr>
          <w:rFonts w:ascii="Times New Roman" w:hAnsi="Times New Roman" w:cs="Times New Roman"/>
          <w:sz w:val="24"/>
          <w:szCs w:val="24"/>
          <w:lang w:val="en-US"/>
        </w:rPr>
        <w:t xml:space="preserve"> Ny”</w:t>
      </w:r>
      <w:r w:rsidR="0032259C">
        <w:rPr>
          <w:rFonts w:ascii="Times New Roman" w:hAnsi="Times New Roman" w:cs="Times New Roman"/>
          <w:sz w:val="24"/>
          <w:szCs w:val="24"/>
          <w:lang w:val="en-US"/>
        </w:rPr>
        <w:t>M</w:t>
      </w:r>
      <w:r w:rsidR="0008466E">
        <w:rPr>
          <w:rFonts w:ascii="Times New Roman" w:hAnsi="Times New Roman" w:cs="Times New Roman"/>
          <w:sz w:val="24"/>
          <w:szCs w:val="24"/>
          <w:lang w:val="en-US"/>
        </w:rPr>
        <w:t xml:space="preserve">” dengan </w:t>
      </w:r>
      <w:r w:rsidR="0032259C">
        <w:rPr>
          <w:rFonts w:ascii="Times New Roman" w:hAnsi="Times New Roman" w:cs="Times New Roman"/>
          <w:iCs/>
          <w:sz w:val="24"/>
          <w:szCs w:val="24"/>
          <w:lang w:val="en-US"/>
        </w:rPr>
        <w:t>Hiperemesis gravidarum</w:t>
      </w:r>
      <w:r w:rsidR="0008466E">
        <w:rPr>
          <w:rFonts w:ascii="Times New Roman" w:hAnsi="Times New Roman" w:cs="Times New Roman"/>
          <w:sz w:val="24"/>
          <w:szCs w:val="24"/>
          <w:lang w:val="en-US"/>
        </w:rPr>
        <w:t xml:space="preserve"> </w:t>
      </w:r>
      <w:r>
        <w:rPr>
          <w:rFonts w:ascii="Times New Roman" w:hAnsi="Times New Roman" w:cs="Times New Roman"/>
          <w:sz w:val="24"/>
          <w:szCs w:val="24"/>
          <w:lang w:val="en-US"/>
        </w:rPr>
        <w:t>selama tiga hari diperoleh data subjektif pasien mengataka</w:t>
      </w:r>
      <w:r w:rsidR="0008466E">
        <w:rPr>
          <w:rFonts w:ascii="Times New Roman" w:hAnsi="Times New Roman" w:cs="Times New Roman"/>
          <w:sz w:val="24"/>
          <w:szCs w:val="24"/>
          <w:lang w:val="en-US"/>
        </w:rPr>
        <w:t>n</w:t>
      </w:r>
      <w:r w:rsidR="000C1369">
        <w:rPr>
          <w:rFonts w:ascii="Times New Roman" w:hAnsi="Times New Roman" w:cs="Times New Roman"/>
          <w:sz w:val="24"/>
          <w:szCs w:val="24"/>
          <w:lang w:val="en-US"/>
        </w:rPr>
        <w:t xml:space="preserve"> </w:t>
      </w:r>
      <w:r w:rsidR="00FF2430">
        <w:rPr>
          <w:rFonts w:ascii="Times New Roman" w:hAnsi="Times New Roman" w:cs="Times New Roman"/>
          <w:sz w:val="24"/>
          <w:szCs w:val="24"/>
          <w:lang w:val="en-US"/>
        </w:rPr>
        <w:t xml:space="preserve">frekuensi </w:t>
      </w:r>
      <w:r w:rsidR="000C1369">
        <w:rPr>
          <w:rFonts w:ascii="Times New Roman" w:hAnsi="Times New Roman" w:cs="Times New Roman"/>
          <w:sz w:val="24"/>
          <w:szCs w:val="24"/>
          <w:lang w:val="en-US"/>
        </w:rPr>
        <w:t>mual muntah</w:t>
      </w:r>
      <w:r w:rsidR="00FF2430">
        <w:rPr>
          <w:rFonts w:ascii="Times New Roman" w:hAnsi="Times New Roman" w:cs="Times New Roman"/>
          <w:sz w:val="24"/>
          <w:szCs w:val="24"/>
          <w:lang w:val="en-US"/>
        </w:rPr>
        <w:t xml:space="preserve"> sudah berkurang</w:t>
      </w:r>
      <w:r w:rsidR="0008466E">
        <w:rPr>
          <w:rFonts w:ascii="Times New Roman" w:hAnsi="Times New Roman" w:cs="Times New Roman"/>
          <w:sz w:val="24"/>
          <w:szCs w:val="24"/>
          <w:lang w:val="en-US"/>
        </w:rPr>
        <w:t>,</w:t>
      </w:r>
      <w:r w:rsidR="00777EE6">
        <w:rPr>
          <w:rFonts w:ascii="Times New Roman" w:hAnsi="Times New Roman" w:cs="Times New Roman"/>
          <w:sz w:val="24"/>
          <w:szCs w:val="24"/>
          <w:lang w:val="en-US"/>
        </w:rPr>
        <w:t xml:space="preserve"> luka di bagian lengan pasien nampak kering</w:t>
      </w:r>
      <w:r>
        <w:rPr>
          <w:rFonts w:ascii="Times New Roman" w:hAnsi="Times New Roman" w:cs="Times New Roman"/>
          <w:sz w:val="24"/>
          <w:szCs w:val="24"/>
          <w:lang w:val="en-US"/>
        </w:rPr>
        <w:t>, pasien m</w:t>
      </w:r>
      <w:r w:rsidR="00777EE6">
        <w:rPr>
          <w:rFonts w:ascii="Times New Roman" w:hAnsi="Times New Roman" w:cs="Times New Roman"/>
          <w:sz w:val="24"/>
          <w:szCs w:val="24"/>
          <w:lang w:val="en-US"/>
        </w:rPr>
        <w:t xml:space="preserve">engatakan sudah </w:t>
      </w:r>
      <w:r w:rsidR="00F20B81">
        <w:rPr>
          <w:rFonts w:ascii="Times New Roman" w:hAnsi="Times New Roman" w:cs="Times New Roman"/>
          <w:sz w:val="24"/>
          <w:szCs w:val="24"/>
          <w:lang w:val="en-US"/>
        </w:rPr>
        <w:t xml:space="preserve">mampu </w:t>
      </w:r>
      <w:r w:rsidR="00777EE6">
        <w:rPr>
          <w:rFonts w:ascii="Times New Roman" w:hAnsi="Times New Roman" w:cs="Times New Roman"/>
          <w:sz w:val="24"/>
          <w:szCs w:val="24"/>
          <w:lang w:val="en-US"/>
        </w:rPr>
        <w:t xml:space="preserve">berjalan kekamar mandi. </w:t>
      </w:r>
      <w:r>
        <w:rPr>
          <w:rFonts w:ascii="Times New Roman" w:hAnsi="Times New Roman" w:cs="Times New Roman"/>
          <w:i/>
          <w:sz w:val="24"/>
          <w:szCs w:val="24"/>
          <w:lang w:val="en-US"/>
        </w:rPr>
        <w:t>Assesment:</w:t>
      </w:r>
      <w:r>
        <w:rPr>
          <w:rFonts w:ascii="Times New Roman" w:hAnsi="Times New Roman" w:cs="Times New Roman"/>
          <w:sz w:val="24"/>
          <w:szCs w:val="24"/>
          <w:lang w:val="en-US"/>
        </w:rPr>
        <w:t>setelah dilakukan tindakan keperawatan, masalah keperawatan teratasi</w:t>
      </w:r>
      <w:r w:rsidR="000C1369">
        <w:rPr>
          <w:rFonts w:ascii="Times New Roman" w:hAnsi="Times New Roman" w:cs="Times New Roman"/>
          <w:sz w:val="24"/>
          <w:szCs w:val="24"/>
          <w:lang w:val="en-US"/>
        </w:rPr>
        <w:t xml:space="preserve"> </w:t>
      </w:r>
      <w:r w:rsidR="00777EE6">
        <w:rPr>
          <w:rFonts w:ascii="Times New Roman" w:hAnsi="Times New Roman" w:cs="Times New Roman"/>
          <w:sz w:val="24"/>
          <w:szCs w:val="24"/>
          <w:lang w:val="en-US"/>
        </w:rPr>
        <w:t>teratasi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Planning:</w:t>
      </w:r>
      <w:r>
        <w:rPr>
          <w:rFonts w:ascii="Times New Roman" w:hAnsi="Times New Roman" w:cs="Times New Roman"/>
          <w:sz w:val="24"/>
          <w:szCs w:val="24"/>
          <w:lang w:val="en-US"/>
        </w:rPr>
        <w:t>pertahankan intervensi.</w:t>
      </w:r>
    </w:p>
    <w:p w14:paraId="74B24F44" w14:textId="77777777" w:rsidR="00144C36" w:rsidRDefault="00144C36" w:rsidP="00725AE2">
      <w:pPr>
        <w:spacing w:line="276" w:lineRule="auto"/>
        <w:ind w:right="2" w:firstLine="720"/>
        <w:jc w:val="both"/>
        <w:rPr>
          <w:rFonts w:ascii="Times New Roman" w:hAnsi="Times New Roman" w:cs="Times New Roman"/>
          <w:sz w:val="24"/>
          <w:szCs w:val="24"/>
          <w:lang w:val="en-US"/>
        </w:rPr>
      </w:pPr>
    </w:p>
    <w:p w14:paraId="0DD465A5" w14:textId="54964999" w:rsidR="00725AE2" w:rsidRDefault="00E7642C" w:rsidP="00725AE2">
      <w:pPr>
        <w:spacing w:line="276" w:lineRule="auto"/>
        <w:ind w:right="2"/>
        <w:jc w:val="both"/>
        <w:rPr>
          <w:rFonts w:ascii="Times New Roman" w:hAnsi="Times New Roman" w:cs="Times New Roman"/>
          <w:b/>
          <w:sz w:val="24"/>
          <w:szCs w:val="24"/>
        </w:rPr>
      </w:pPr>
      <w:r w:rsidRPr="006971DE">
        <w:rPr>
          <w:rFonts w:ascii="Times New Roman" w:hAnsi="Times New Roman" w:cs="Times New Roman"/>
          <w:b/>
          <w:sz w:val="24"/>
          <w:szCs w:val="24"/>
        </w:rPr>
        <w:t>Pembahasan</w:t>
      </w:r>
    </w:p>
    <w:p w14:paraId="4474080C" w14:textId="562E7114" w:rsidR="00583D0A" w:rsidRPr="00583D0A" w:rsidRDefault="00583D0A" w:rsidP="00725AE2">
      <w:pPr>
        <w:spacing w:line="276" w:lineRule="auto"/>
        <w:ind w:firstLine="720"/>
        <w:jc w:val="both"/>
        <w:rPr>
          <w:rFonts w:ascii="Times New Roman" w:hAnsi="Times New Roman" w:cs="Times New Roman"/>
          <w:sz w:val="24"/>
          <w:szCs w:val="24"/>
        </w:rPr>
      </w:pPr>
      <w:r w:rsidRPr="00583D0A">
        <w:rPr>
          <w:rFonts w:ascii="Times New Roman" w:hAnsi="Times New Roman" w:cs="Times New Roman"/>
          <w:sz w:val="24"/>
          <w:szCs w:val="24"/>
        </w:rPr>
        <w:t>Setelah melaksanakan asuhan keperawatan selama 3 hari pada pasien Ny”M” dengan kasus hiperemesis gravidarum di ruang perawatan Baji Gau RSUD Labuang Baji Makassar tangal 02-0</w:t>
      </w:r>
      <w:r w:rsidR="00F231E9">
        <w:rPr>
          <w:rFonts w:ascii="Times New Roman" w:hAnsi="Times New Roman" w:cs="Times New Roman"/>
          <w:sz w:val="24"/>
          <w:szCs w:val="24"/>
          <w:lang w:val="en-US"/>
        </w:rPr>
        <w:t>7</w:t>
      </w:r>
      <w:r w:rsidRPr="00583D0A">
        <w:rPr>
          <w:rFonts w:ascii="Times New Roman" w:hAnsi="Times New Roman" w:cs="Times New Roman"/>
          <w:sz w:val="24"/>
          <w:szCs w:val="24"/>
        </w:rPr>
        <w:t xml:space="preserve"> April 2023, penulis akan mempaparkan kesejangan yang terjadi antara asuhan keperawatan secara teori dengan studi kasus yang dilaksanakan.</w:t>
      </w:r>
      <w:r>
        <w:rPr>
          <w:rFonts w:ascii="Times New Roman" w:hAnsi="Times New Roman" w:cs="Times New Roman"/>
          <w:sz w:val="24"/>
          <w:szCs w:val="24"/>
          <w:lang w:val="en-US"/>
        </w:rPr>
        <w:t xml:space="preserve"> </w:t>
      </w:r>
      <w:r w:rsidRPr="00583D0A">
        <w:rPr>
          <w:rFonts w:ascii="Times New Roman" w:hAnsi="Times New Roman" w:cs="Times New Roman"/>
          <w:sz w:val="24"/>
          <w:szCs w:val="24"/>
        </w:rPr>
        <w:t>Untuk lebih jelasnya mengenai kesenjangan yang terjadi antara teori dan studi kasus pembahasan penulis sesuai dengan pendekatan proses keperawatan yaitu pengkajian, diagnosa keperawatan, perencanaan, implementasi, dan evaluasi</w:t>
      </w:r>
      <w:r>
        <w:rPr>
          <w:rFonts w:ascii="Arial" w:hAnsi="Arial" w:cs="Arial"/>
          <w:sz w:val="24"/>
          <w:szCs w:val="24"/>
        </w:rPr>
        <w:t>.</w:t>
      </w:r>
    </w:p>
    <w:p w14:paraId="0474E397" w14:textId="6B18736B" w:rsidR="003854B4" w:rsidRPr="00121095" w:rsidRDefault="00583D0A" w:rsidP="00E244D7">
      <w:pPr>
        <w:spacing w:line="276" w:lineRule="auto"/>
        <w:ind w:firstLine="720"/>
        <w:jc w:val="both"/>
        <w:rPr>
          <w:rFonts w:ascii="Times New Roman" w:hAnsi="Times New Roman" w:cs="Times New Roman"/>
          <w:i/>
          <w:iCs/>
          <w:sz w:val="24"/>
          <w:szCs w:val="24"/>
        </w:rPr>
      </w:pPr>
      <w:r w:rsidRPr="00583D0A">
        <w:rPr>
          <w:rFonts w:ascii="Times New Roman" w:hAnsi="Times New Roman" w:cs="Times New Roman"/>
          <w:sz w:val="24"/>
          <w:szCs w:val="24"/>
        </w:rPr>
        <w:t xml:space="preserve">Pengkajian yang dilakukan berdasarkan teori mulai dari inspeksi, palpasi, perkusi, auskultasi dan berdasarkan teori data yang perlu dikaji diantaranya pola nutrisi, pola istirahat tidur, pola aktifitas, pola eliminasi, pola sensori dan kongntif, pola kehidupan dan peran, pola presepsi dan konsep diri, pola reproduksi dan sosial, observasi tanda-tanda vital, pengkajian </w:t>
      </w:r>
      <w:r w:rsidRPr="00583D0A">
        <w:rPr>
          <w:rFonts w:ascii="Times New Roman" w:hAnsi="Times New Roman" w:cs="Times New Roman"/>
          <w:i/>
          <w:iCs/>
          <w:sz w:val="24"/>
          <w:szCs w:val="24"/>
        </w:rPr>
        <w:t>head to toe</w:t>
      </w:r>
      <w:r>
        <w:rPr>
          <w:rFonts w:ascii="Times New Roman" w:hAnsi="Times New Roman" w:cs="Times New Roman"/>
          <w:i/>
          <w:iCs/>
          <w:sz w:val="24"/>
          <w:szCs w:val="24"/>
          <w:lang w:val="en-US"/>
        </w:rPr>
        <w:t>,</w:t>
      </w:r>
      <w:r w:rsidRPr="00583D0A">
        <w:rPr>
          <w:rFonts w:ascii="Times New Roman" w:hAnsi="Times New Roman" w:cs="Times New Roman"/>
          <w:i/>
          <w:iCs/>
          <w:sz w:val="24"/>
          <w:szCs w:val="24"/>
        </w:rPr>
        <w:t xml:space="preserve"> </w:t>
      </w:r>
      <w:r>
        <w:rPr>
          <w:rFonts w:ascii="Times New Roman" w:hAnsi="Times New Roman" w:cs="Times New Roman"/>
          <w:sz w:val="24"/>
          <w:szCs w:val="24"/>
          <w:lang w:val="en-US"/>
        </w:rPr>
        <w:t>d</w:t>
      </w:r>
      <w:r w:rsidRPr="00583D0A">
        <w:rPr>
          <w:rFonts w:ascii="Times New Roman" w:hAnsi="Times New Roman" w:cs="Times New Roman"/>
          <w:sz w:val="24"/>
          <w:szCs w:val="24"/>
        </w:rPr>
        <w:t>alam teori keluhan yang muncul diantaranya mual muntah kurang lebih 10 kali dalam sehari, lemas, pusing, dan tidak nafsu makan.</w:t>
      </w:r>
      <w:r>
        <w:rPr>
          <w:rFonts w:ascii="Times New Roman" w:hAnsi="Times New Roman" w:cs="Times New Roman"/>
          <w:sz w:val="24"/>
          <w:szCs w:val="24"/>
          <w:lang w:val="en-US"/>
        </w:rPr>
        <w:t xml:space="preserve"> </w:t>
      </w:r>
      <w:r w:rsidRPr="00583D0A">
        <w:rPr>
          <w:rFonts w:ascii="Times New Roman" w:hAnsi="Times New Roman" w:cs="Times New Roman"/>
          <w:sz w:val="24"/>
          <w:szCs w:val="24"/>
        </w:rPr>
        <w:t xml:space="preserve">Hasil pengkjian pada Ny”M”, pasien mengatakan mual muntah terjadi sejak 1 minggu yang lalu, muntah kurang lebih 10 kali dalam sehari, lemas, pusing, dan tidak </w:t>
      </w:r>
      <w:r w:rsidRPr="00583D0A">
        <w:rPr>
          <w:rFonts w:ascii="Times New Roman" w:hAnsi="Times New Roman" w:cs="Times New Roman"/>
          <w:sz w:val="24"/>
          <w:szCs w:val="24"/>
        </w:rPr>
        <w:lastRenderedPageBreak/>
        <w:t>nafsu makan</w:t>
      </w:r>
      <w:r w:rsidRPr="00583D0A">
        <w:rPr>
          <w:rFonts w:ascii="Arial" w:hAnsi="Arial" w:cs="Arial"/>
          <w:sz w:val="24"/>
          <w:szCs w:val="24"/>
        </w:rPr>
        <w:t>.</w:t>
      </w:r>
      <w:r w:rsidR="00121095">
        <w:rPr>
          <w:rFonts w:ascii="Times New Roman" w:hAnsi="Times New Roman" w:cs="Times New Roman"/>
          <w:sz w:val="24"/>
          <w:szCs w:val="24"/>
          <w:lang w:val="en-US"/>
        </w:rPr>
        <w:t xml:space="preserve"> </w:t>
      </w:r>
      <w:r w:rsidRPr="00583D0A">
        <w:rPr>
          <w:rFonts w:ascii="Times New Roman" w:hAnsi="Times New Roman" w:cs="Times New Roman"/>
          <w:sz w:val="24"/>
          <w:szCs w:val="24"/>
          <w:lang w:val="en-US"/>
        </w:rPr>
        <w:t xml:space="preserve">Dengan demikian, ada tidak ada kesengajaan teori dengan kasus yang terjadi pada Ny”M” yaitu sesuai dengan pengkajian yang dilakukan berdasarkan teori yaitu mulai dari inspeksi, perkusi, palpasi dan auskultasi dan berdasarkan teori yang didapatkan data-data yang dikaji diantaranya pola nutrisi, pola aktifitas, pola eliminasi, istirahat dan tidur, pola hubungan dan peran, pola sensori dan kongnitif, pola presepsi dan konsep diri, pola reproduksi dan sosial, observasi tanda – tanda vital, pengkajian </w:t>
      </w:r>
      <w:r w:rsidRPr="00583D0A">
        <w:rPr>
          <w:rFonts w:ascii="Times New Roman" w:hAnsi="Times New Roman" w:cs="Times New Roman"/>
          <w:i/>
          <w:iCs/>
          <w:sz w:val="24"/>
          <w:szCs w:val="24"/>
          <w:lang w:val="en-US"/>
        </w:rPr>
        <w:t>head to toe</w:t>
      </w:r>
      <w:r w:rsidRPr="00583D0A">
        <w:rPr>
          <w:rFonts w:ascii="Times New Roman" w:hAnsi="Times New Roman" w:cs="Times New Roman"/>
          <w:sz w:val="24"/>
          <w:szCs w:val="24"/>
          <w:lang w:val="en-US"/>
        </w:rPr>
        <w:t>. Hal ini tergantung pada berat ringanya keadaan/masalah yang dialami pasien. Jadi keadaan/masalah yang dialami pasien termasuk ringan karena data pengkajian yang ada ditinjauan daftar pustaka sama dengan data pengkajian pada tinjaun kasus</w:t>
      </w:r>
      <w:r>
        <w:rPr>
          <w:rFonts w:ascii="Times New Roman" w:hAnsi="Times New Roman" w:cs="Times New Roman"/>
          <w:sz w:val="24"/>
          <w:szCs w:val="28"/>
          <w:lang w:val="en-US"/>
        </w:rPr>
        <w:t>.</w:t>
      </w:r>
    </w:p>
    <w:p w14:paraId="15D21870" w14:textId="54D92EAB" w:rsidR="00705617" w:rsidRDefault="00583D0A" w:rsidP="00725AE2">
      <w:pPr>
        <w:spacing w:line="276" w:lineRule="auto"/>
        <w:ind w:firstLine="720"/>
        <w:jc w:val="both"/>
        <w:rPr>
          <w:rFonts w:ascii="Times New Roman" w:hAnsi="Times New Roman" w:cs="Times New Roman"/>
          <w:sz w:val="24"/>
          <w:szCs w:val="24"/>
          <w:lang w:val="en-US"/>
        </w:rPr>
      </w:pPr>
      <w:r w:rsidRPr="00121095">
        <w:rPr>
          <w:rFonts w:ascii="Times New Roman" w:hAnsi="Times New Roman" w:cs="Times New Roman"/>
          <w:sz w:val="24"/>
          <w:szCs w:val="24"/>
        </w:rPr>
        <w:t>Dalam menegak</w:t>
      </w:r>
      <w:r w:rsidR="000657FD">
        <w:rPr>
          <w:rFonts w:ascii="Times New Roman" w:hAnsi="Times New Roman" w:cs="Times New Roman"/>
          <w:sz w:val="24"/>
          <w:szCs w:val="24"/>
          <w:lang w:val="en-US"/>
        </w:rPr>
        <w:t>k</w:t>
      </w:r>
      <w:r w:rsidRPr="00121095">
        <w:rPr>
          <w:rFonts w:ascii="Times New Roman" w:hAnsi="Times New Roman" w:cs="Times New Roman"/>
          <w:sz w:val="24"/>
          <w:szCs w:val="24"/>
        </w:rPr>
        <w:t>an diagnosa atau masalah keperawatan harus didukung oleh beberapa data, baik data subjektif maupun data objektif yang diperoleh dari hasil pengkajian yang dilakukan sehingga dapat mendef</w:t>
      </w:r>
      <w:r w:rsidR="000657FD">
        <w:rPr>
          <w:rFonts w:ascii="Times New Roman" w:hAnsi="Times New Roman" w:cs="Times New Roman"/>
          <w:sz w:val="24"/>
          <w:szCs w:val="24"/>
          <w:lang w:val="en-US"/>
        </w:rPr>
        <w:t>i</w:t>
      </w:r>
      <w:r w:rsidRPr="00121095">
        <w:rPr>
          <w:rFonts w:ascii="Times New Roman" w:hAnsi="Times New Roman" w:cs="Times New Roman"/>
          <w:sz w:val="24"/>
          <w:szCs w:val="24"/>
        </w:rPr>
        <w:t>nisikan diagnosa atau masalah dari kebutuhan pasien berdasarkan data yang telah dikumpulkan.</w:t>
      </w:r>
      <w:r w:rsidR="00121095">
        <w:rPr>
          <w:rFonts w:ascii="Times New Roman" w:hAnsi="Times New Roman" w:cs="Times New Roman"/>
          <w:sz w:val="24"/>
          <w:szCs w:val="24"/>
          <w:lang w:val="en-US"/>
        </w:rPr>
        <w:t xml:space="preserve"> </w:t>
      </w:r>
      <w:r w:rsidRPr="00121095">
        <w:rPr>
          <w:rFonts w:ascii="Times New Roman" w:hAnsi="Times New Roman" w:cs="Times New Roman"/>
          <w:sz w:val="24"/>
          <w:szCs w:val="24"/>
        </w:rPr>
        <w:t>Berdasarkan NANDA (Amin Huda Nurarif, 2015), terdapat 4 diagnosa keperawatan yang lazim muncul dalam kasus hiperemesis gravidarum yaitu:</w:t>
      </w:r>
      <w:r w:rsidR="00121095">
        <w:rPr>
          <w:rFonts w:ascii="Times New Roman" w:hAnsi="Times New Roman" w:cs="Times New Roman"/>
          <w:sz w:val="24"/>
          <w:szCs w:val="24"/>
          <w:lang w:val="en-US"/>
        </w:rPr>
        <w:t xml:space="preserve"> </w:t>
      </w:r>
    </w:p>
    <w:p w14:paraId="41A4CDCF" w14:textId="77777777" w:rsidR="00705617" w:rsidRDefault="00583D0A" w:rsidP="00705617">
      <w:pPr>
        <w:pStyle w:val="ListParagraph"/>
        <w:numPr>
          <w:ilvl w:val="0"/>
          <w:numId w:val="43"/>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Ketidakseimbangan nutrisi kurang dari kebutuhan tubuh berhubungan dengan frekuensi mual dan muntah berlebihan</w:t>
      </w:r>
      <w:r w:rsidR="00705617">
        <w:rPr>
          <w:rFonts w:ascii="Times New Roman" w:hAnsi="Times New Roman" w:cs="Times New Roman"/>
          <w:sz w:val="24"/>
          <w:szCs w:val="24"/>
        </w:rPr>
        <w:t>.</w:t>
      </w:r>
    </w:p>
    <w:p w14:paraId="22E80B10" w14:textId="2C44A18E" w:rsidR="00705617" w:rsidRDefault="00583D0A" w:rsidP="00705617">
      <w:pPr>
        <w:pStyle w:val="ListParagraph"/>
        <w:numPr>
          <w:ilvl w:val="0"/>
          <w:numId w:val="43"/>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Kekurangan volume cairan berhubungan dengan kehilangan cairan yang berlebihan</w:t>
      </w:r>
      <w:r w:rsidR="00705617">
        <w:rPr>
          <w:rFonts w:ascii="Times New Roman" w:hAnsi="Times New Roman" w:cs="Times New Roman"/>
          <w:sz w:val="24"/>
          <w:szCs w:val="24"/>
        </w:rPr>
        <w:t>.</w:t>
      </w:r>
    </w:p>
    <w:p w14:paraId="68C6497A" w14:textId="77777777" w:rsidR="00705617" w:rsidRDefault="00583D0A" w:rsidP="00705617">
      <w:pPr>
        <w:pStyle w:val="ListParagraph"/>
        <w:numPr>
          <w:ilvl w:val="0"/>
          <w:numId w:val="43"/>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Intoleransi aktivitas berhubungan dengan kelemahan</w:t>
      </w:r>
      <w:r w:rsidR="00705617">
        <w:rPr>
          <w:rFonts w:ascii="Times New Roman" w:hAnsi="Times New Roman" w:cs="Times New Roman"/>
          <w:sz w:val="24"/>
          <w:szCs w:val="24"/>
        </w:rPr>
        <w:t>.</w:t>
      </w:r>
    </w:p>
    <w:p w14:paraId="6BAB36B3" w14:textId="77777777" w:rsidR="00705617" w:rsidRDefault="00583D0A" w:rsidP="00705617">
      <w:pPr>
        <w:pStyle w:val="ListParagraph"/>
        <w:numPr>
          <w:ilvl w:val="0"/>
          <w:numId w:val="43"/>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Resiko perfusi serebral tidak efektif</w:t>
      </w:r>
      <w:r w:rsidR="00121095" w:rsidRPr="00705617">
        <w:rPr>
          <w:rFonts w:ascii="Times New Roman" w:hAnsi="Times New Roman" w:cs="Times New Roman"/>
          <w:sz w:val="24"/>
          <w:szCs w:val="24"/>
        </w:rPr>
        <w:t xml:space="preserve">. </w:t>
      </w:r>
    </w:p>
    <w:p w14:paraId="143A1AB5" w14:textId="77777777" w:rsidR="00705617" w:rsidRDefault="00121095" w:rsidP="00705617">
      <w:pPr>
        <w:pStyle w:val="ListParagraph"/>
        <w:ind w:left="0"/>
        <w:jc w:val="both"/>
        <w:rPr>
          <w:rFonts w:ascii="Times New Roman" w:hAnsi="Times New Roman" w:cs="Times New Roman"/>
          <w:sz w:val="24"/>
          <w:szCs w:val="24"/>
        </w:rPr>
      </w:pPr>
      <w:r w:rsidRPr="00705617">
        <w:rPr>
          <w:rFonts w:ascii="Times New Roman" w:hAnsi="Times New Roman" w:cs="Times New Roman"/>
          <w:sz w:val="24"/>
          <w:szCs w:val="24"/>
        </w:rPr>
        <w:t xml:space="preserve">Sedangkan </w:t>
      </w:r>
      <w:r w:rsidR="00583D0A" w:rsidRPr="00705617">
        <w:rPr>
          <w:rFonts w:ascii="Times New Roman" w:hAnsi="Times New Roman" w:cs="Times New Roman"/>
          <w:sz w:val="24"/>
          <w:szCs w:val="24"/>
        </w:rPr>
        <w:t>diagnosa keperawatan yang ditemukan pada pasien Ny”M” yaitu:</w:t>
      </w:r>
      <w:r w:rsidRPr="00705617">
        <w:rPr>
          <w:rFonts w:ascii="Times New Roman" w:hAnsi="Times New Roman" w:cs="Times New Roman"/>
          <w:sz w:val="24"/>
          <w:szCs w:val="24"/>
        </w:rPr>
        <w:t xml:space="preserve"> </w:t>
      </w:r>
    </w:p>
    <w:p w14:paraId="4A80ACE2" w14:textId="77777777" w:rsidR="00705617" w:rsidRDefault="00583D0A" w:rsidP="00705617">
      <w:pPr>
        <w:pStyle w:val="ListParagraph"/>
        <w:numPr>
          <w:ilvl w:val="0"/>
          <w:numId w:val="44"/>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Ketidakseimbangan nutrisi kurang dari kebutuhan tubuh berhubungan dengan frekuensi mual dan muntah berlebihan</w:t>
      </w:r>
      <w:r w:rsidR="00705617">
        <w:rPr>
          <w:rFonts w:ascii="Times New Roman" w:hAnsi="Times New Roman" w:cs="Times New Roman"/>
          <w:sz w:val="24"/>
          <w:szCs w:val="24"/>
        </w:rPr>
        <w:t>.</w:t>
      </w:r>
    </w:p>
    <w:p w14:paraId="616FD6C1" w14:textId="77777777" w:rsidR="00705617" w:rsidRDefault="00583D0A" w:rsidP="00705617">
      <w:pPr>
        <w:pStyle w:val="ListParagraph"/>
        <w:numPr>
          <w:ilvl w:val="0"/>
          <w:numId w:val="44"/>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Kekurangan volume cairan berhubungan dengan kehilangan cairan yang berlebiha</w:t>
      </w:r>
      <w:r w:rsidR="0039231D" w:rsidRPr="00705617">
        <w:rPr>
          <w:rFonts w:ascii="Times New Roman" w:hAnsi="Times New Roman" w:cs="Times New Roman"/>
          <w:sz w:val="24"/>
          <w:szCs w:val="24"/>
        </w:rPr>
        <w:t>n</w:t>
      </w:r>
    </w:p>
    <w:p w14:paraId="2770078D" w14:textId="77777777" w:rsidR="00705617" w:rsidRDefault="00583D0A" w:rsidP="00705617">
      <w:pPr>
        <w:pStyle w:val="ListParagraph"/>
        <w:numPr>
          <w:ilvl w:val="0"/>
          <w:numId w:val="44"/>
        </w:numPr>
        <w:ind w:left="284" w:hanging="284"/>
        <w:jc w:val="both"/>
        <w:rPr>
          <w:rFonts w:ascii="Times New Roman" w:hAnsi="Times New Roman" w:cs="Times New Roman"/>
          <w:sz w:val="24"/>
          <w:szCs w:val="24"/>
        </w:rPr>
      </w:pPr>
      <w:r w:rsidRPr="00705617">
        <w:rPr>
          <w:rFonts w:ascii="Times New Roman" w:hAnsi="Times New Roman" w:cs="Times New Roman"/>
          <w:sz w:val="24"/>
          <w:szCs w:val="24"/>
        </w:rPr>
        <w:t>Intoleransi aktivitas berhubungan dengan kelemahan.</w:t>
      </w:r>
      <w:r w:rsidR="00121095" w:rsidRPr="00705617">
        <w:rPr>
          <w:rFonts w:ascii="Times New Roman" w:hAnsi="Times New Roman" w:cs="Times New Roman"/>
          <w:sz w:val="24"/>
          <w:szCs w:val="24"/>
        </w:rPr>
        <w:t xml:space="preserve"> </w:t>
      </w:r>
    </w:p>
    <w:p w14:paraId="3FA2C16C" w14:textId="2A0F48FE" w:rsidR="00583D0A" w:rsidRPr="00705617" w:rsidRDefault="00583D0A" w:rsidP="00705617">
      <w:pPr>
        <w:pStyle w:val="ListParagraph"/>
        <w:spacing w:after="0"/>
        <w:ind w:left="0"/>
        <w:jc w:val="both"/>
        <w:rPr>
          <w:rFonts w:ascii="Times New Roman" w:hAnsi="Times New Roman" w:cs="Times New Roman"/>
          <w:sz w:val="24"/>
          <w:szCs w:val="24"/>
        </w:rPr>
      </w:pPr>
      <w:r w:rsidRPr="00705617">
        <w:rPr>
          <w:rFonts w:ascii="Times New Roman" w:hAnsi="Times New Roman" w:cs="Times New Roman"/>
          <w:sz w:val="24"/>
          <w:szCs w:val="24"/>
        </w:rPr>
        <w:t>Hal ini menunjukan ada kesenjangan antara teori dan kasus dimana dalam teori terdapat 4 diagnosa keperawatan, sedangkan dalam kasus didapat hanya 3 diagnosa keperawata dan ada 1 diagnosa keperawatan yang tidak didapatkan dalam kasus tetapi ada dalam teori yaitu:</w:t>
      </w:r>
      <w:r w:rsidR="00121095" w:rsidRPr="00705617">
        <w:rPr>
          <w:rFonts w:ascii="Times New Roman" w:hAnsi="Times New Roman" w:cs="Times New Roman"/>
          <w:sz w:val="24"/>
          <w:szCs w:val="24"/>
        </w:rPr>
        <w:t xml:space="preserve"> </w:t>
      </w:r>
      <w:r w:rsidRPr="00705617">
        <w:rPr>
          <w:rFonts w:ascii="Times New Roman" w:hAnsi="Times New Roman" w:cs="Times New Roman"/>
          <w:sz w:val="24"/>
          <w:szCs w:val="24"/>
        </w:rPr>
        <w:t>Resiko perfusi serebral tidak efektif</w:t>
      </w:r>
      <w:r w:rsidR="00121095" w:rsidRPr="00705617">
        <w:rPr>
          <w:rFonts w:ascii="Times New Roman" w:hAnsi="Times New Roman" w:cs="Times New Roman"/>
          <w:sz w:val="24"/>
          <w:szCs w:val="24"/>
        </w:rPr>
        <w:t xml:space="preserve">, </w:t>
      </w:r>
      <w:r w:rsidRPr="00705617">
        <w:rPr>
          <w:rFonts w:ascii="Times New Roman" w:hAnsi="Times New Roman" w:cs="Times New Roman"/>
          <w:sz w:val="24"/>
          <w:szCs w:val="24"/>
        </w:rPr>
        <w:t>Resiko perfusi selebral tidak didapatkan karena klien mengalami Hiperemesis tingkat 1 yaitu tidak mengalami penurunan kesadaran</w:t>
      </w:r>
      <w:r w:rsidRPr="00705617">
        <w:rPr>
          <w:rFonts w:ascii="Arial" w:hAnsi="Arial" w:cs="Arial"/>
          <w:sz w:val="24"/>
          <w:szCs w:val="24"/>
        </w:rPr>
        <w:t>.</w:t>
      </w:r>
    </w:p>
    <w:p w14:paraId="0597F53A" w14:textId="4BF88351" w:rsidR="00121095" w:rsidRPr="00121095" w:rsidRDefault="00121095" w:rsidP="00705617">
      <w:pPr>
        <w:spacing w:line="276" w:lineRule="auto"/>
        <w:ind w:firstLine="720"/>
        <w:jc w:val="both"/>
        <w:rPr>
          <w:rFonts w:ascii="Times New Roman" w:hAnsi="Times New Roman" w:cs="Times New Roman"/>
          <w:sz w:val="24"/>
          <w:szCs w:val="24"/>
        </w:rPr>
      </w:pPr>
      <w:r w:rsidRPr="00121095">
        <w:rPr>
          <w:rFonts w:ascii="Times New Roman" w:hAnsi="Times New Roman" w:cs="Times New Roman"/>
          <w:sz w:val="24"/>
          <w:szCs w:val="24"/>
        </w:rPr>
        <w:t>Pada tahap perencanaan ini penulis penulis tidak mendapat kesenjangan yang berarti, karena perencanaan disusun secara teoritis yang kemudian disesuaikan dengan masalah keperawatan yang ditemukan pada kasus. kemudian dimodifikasi sesuai dengan kondisi klien, kebijakan rrumah sakit dan fasilitas yang tersedia.</w:t>
      </w:r>
    </w:p>
    <w:p w14:paraId="73FDB4EB" w14:textId="5D9755E2" w:rsidR="00121095" w:rsidRPr="00121095" w:rsidRDefault="00121095" w:rsidP="00725AE2">
      <w:pPr>
        <w:spacing w:line="276" w:lineRule="auto"/>
        <w:ind w:firstLine="720"/>
        <w:jc w:val="both"/>
        <w:rPr>
          <w:rFonts w:ascii="Times New Roman" w:hAnsi="Times New Roman" w:cs="Times New Roman"/>
          <w:sz w:val="24"/>
          <w:szCs w:val="24"/>
        </w:rPr>
      </w:pPr>
      <w:r w:rsidRPr="00121095">
        <w:rPr>
          <w:rFonts w:ascii="Times New Roman" w:hAnsi="Times New Roman" w:cs="Times New Roman"/>
          <w:sz w:val="24"/>
          <w:szCs w:val="24"/>
        </w:rPr>
        <w:t>Implementsi dkeperawatan dilaksanakan selama 3 hari dengan baik dan masalah yang terjadi dapat teratasi, karen</w:t>
      </w:r>
      <w:r w:rsidRPr="00121095">
        <w:rPr>
          <w:rFonts w:ascii="Times New Roman" w:hAnsi="Times New Roman" w:cs="Times New Roman"/>
          <w:sz w:val="24"/>
          <w:szCs w:val="24"/>
          <w:lang w:val="en-US"/>
        </w:rPr>
        <w:t xml:space="preserve">a </w:t>
      </w:r>
      <w:r w:rsidRPr="00121095">
        <w:rPr>
          <w:rFonts w:ascii="Times New Roman" w:hAnsi="Times New Roman" w:cs="Times New Roman"/>
          <w:sz w:val="24"/>
          <w:szCs w:val="24"/>
        </w:rPr>
        <w:t>didukung oleh beberapa faktor seperti pasien koperatif kemudian sarana dan prasarana dirumah di RSUD Labuang baji Makassar cukup mendukung untuk dilaksanakannya asuhan keperawatan serta bimbingan dari pembimbing dan semua pihak yang terkait.</w:t>
      </w:r>
    </w:p>
    <w:p w14:paraId="4FE2C683" w14:textId="2C35726C" w:rsidR="00583D0A" w:rsidRDefault="00121095" w:rsidP="00725AE2">
      <w:pPr>
        <w:spacing w:line="276" w:lineRule="auto"/>
        <w:ind w:firstLine="709"/>
        <w:jc w:val="both"/>
        <w:rPr>
          <w:rFonts w:ascii="Times New Roman" w:hAnsi="Times New Roman" w:cs="Times New Roman"/>
          <w:sz w:val="24"/>
          <w:szCs w:val="24"/>
          <w:lang w:val="en-US"/>
        </w:rPr>
      </w:pPr>
      <w:bookmarkStart w:id="2" w:name="_Hlk141682488"/>
      <w:r w:rsidRPr="00121095">
        <w:rPr>
          <w:rFonts w:ascii="Times New Roman" w:hAnsi="Times New Roman" w:cs="Times New Roman"/>
          <w:sz w:val="24"/>
          <w:szCs w:val="24"/>
        </w:rPr>
        <w:t>Setelah melakukan implementasi keperawatan selama 3 hari masalah yang terdapat pada klien Ny. “M” dapat teratasi.</w:t>
      </w:r>
      <w:r>
        <w:rPr>
          <w:rFonts w:ascii="Times New Roman" w:hAnsi="Times New Roman" w:cs="Times New Roman"/>
          <w:sz w:val="24"/>
          <w:szCs w:val="24"/>
          <w:lang w:val="en-US"/>
        </w:rPr>
        <w:t xml:space="preserve"> </w:t>
      </w:r>
      <w:r w:rsidRPr="00121095">
        <w:rPr>
          <w:rFonts w:ascii="Times New Roman" w:hAnsi="Times New Roman" w:cs="Times New Roman"/>
          <w:sz w:val="24"/>
          <w:szCs w:val="24"/>
        </w:rPr>
        <w:t>Diagnosa keperawatan yang dapat teratasi, yaitu:</w:t>
      </w:r>
      <w:r>
        <w:rPr>
          <w:rFonts w:ascii="Times New Roman" w:hAnsi="Times New Roman" w:cs="Times New Roman"/>
          <w:sz w:val="24"/>
          <w:szCs w:val="24"/>
          <w:lang w:val="en-US"/>
        </w:rPr>
        <w:t xml:space="preserve"> </w:t>
      </w:r>
      <w:r w:rsidRPr="00121095">
        <w:rPr>
          <w:rFonts w:ascii="Times New Roman" w:hAnsi="Times New Roman" w:cs="Times New Roman"/>
          <w:sz w:val="24"/>
          <w:szCs w:val="24"/>
        </w:rPr>
        <w:t>Ketidakseimbangan nutrisi kurang dari kebutuhan tubuh berhubungan dengan frekuensi mual dan muntah berlebihan</w:t>
      </w:r>
      <w:r>
        <w:rPr>
          <w:rFonts w:ascii="Times New Roman" w:hAnsi="Times New Roman" w:cs="Times New Roman"/>
          <w:sz w:val="24"/>
          <w:szCs w:val="24"/>
          <w:lang w:val="en-US"/>
        </w:rPr>
        <w:t xml:space="preserve">, </w:t>
      </w:r>
      <w:r w:rsidRPr="00121095">
        <w:rPr>
          <w:rFonts w:ascii="Times New Roman" w:hAnsi="Times New Roman" w:cs="Times New Roman"/>
          <w:sz w:val="24"/>
          <w:szCs w:val="24"/>
        </w:rPr>
        <w:t>Kekurangan volume cairan berhunbungan dengan kehilangan cairan yang berlebihan</w:t>
      </w:r>
      <w:r>
        <w:rPr>
          <w:rFonts w:ascii="Times New Roman" w:hAnsi="Times New Roman" w:cs="Times New Roman"/>
          <w:sz w:val="24"/>
          <w:szCs w:val="24"/>
          <w:lang w:val="en-US"/>
        </w:rPr>
        <w:t xml:space="preserve">, </w:t>
      </w:r>
      <w:r w:rsidRPr="00121095">
        <w:rPr>
          <w:rFonts w:ascii="Times New Roman" w:hAnsi="Times New Roman" w:cs="Times New Roman"/>
          <w:sz w:val="24"/>
          <w:szCs w:val="24"/>
        </w:rPr>
        <w:t>Intoleransi aktivitas berhubungan degan kelemahan</w:t>
      </w:r>
      <w:bookmarkEnd w:id="2"/>
      <w:r w:rsidR="003F63EB">
        <w:rPr>
          <w:rFonts w:ascii="Times New Roman" w:hAnsi="Times New Roman" w:cs="Times New Roman"/>
          <w:sz w:val="24"/>
          <w:szCs w:val="24"/>
          <w:lang w:val="en-US"/>
        </w:rPr>
        <w:t>.</w:t>
      </w:r>
    </w:p>
    <w:p w14:paraId="19735CD3" w14:textId="77777777" w:rsidR="003F63EB" w:rsidRPr="003854B4" w:rsidRDefault="003F63EB" w:rsidP="00725AE2">
      <w:pPr>
        <w:spacing w:line="276" w:lineRule="auto"/>
        <w:ind w:firstLine="709"/>
        <w:jc w:val="both"/>
        <w:rPr>
          <w:rFonts w:ascii="Times New Roman" w:hAnsi="Times New Roman" w:cs="Times New Roman"/>
          <w:sz w:val="24"/>
          <w:szCs w:val="24"/>
          <w:lang w:val="en-US"/>
        </w:rPr>
      </w:pPr>
    </w:p>
    <w:p w14:paraId="7AF0EC20" w14:textId="1E9CCF7B" w:rsidR="00725AE2" w:rsidRDefault="00E7642C" w:rsidP="00725AE2">
      <w:pPr>
        <w:spacing w:line="276" w:lineRule="auto"/>
        <w:ind w:right="2"/>
        <w:jc w:val="both"/>
        <w:rPr>
          <w:rFonts w:ascii="Times New Roman" w:hAnsi="Times New Roman" w:cs="Times New Roman"/>
          <w:b/>
          <w:sz w:val="24"/>
          <w:szCs w:val="24"/>
        </w:rPr>
      </w:pPr>
      <w:r w:rsidRPr="006971DE">
        <w:rPr>
          <w:rFonts w:ascii="Times New Roman" w:hAnsi="Times New Roman" w:cs="Times New Roman"/>
          <w:b/>
          <w:sz w:val="24"/>
          <w:szCs w:val="24"/>
        </w:rPr>
        <w:lastRenderedPageBreak/>
        <w:t>Simpulan</w:t>
      </w:r>
    </w:p>
    <w:p w14:paraId="4C868934" w14:textId="77777777" w:rsidR="00705617" w:rsidRDefault="003F63EB" w:rsidP="00725AE2">
      <w:pPr>
        <w:spacing w:after="160" w:line="276" w:lineRule="auto"/>
        <w:ind w:firstLine="284"/>
        <w:jc w:val="both"/>
        <w:rPr>
          <w:rFonts w:ascii="Times New Roman" w:hAnsi="Times New Roman" w:cs="Times New Roman"/>
          <w:sz w:val="24"/>
          <w:szCs w:val="24"/>
        </w:rPr>
      </w:pPr>
      <w:r w:rsidRPr="003F63EB">
        <w:rPr>
          <w:rFonts w:ascii="Times New Roman" w:hAnsi="Times New Roman" w:cs="Times New Roman"/>
          <w:sz w:val="24"/>
          <w:szCs w:val="24"/>
        </w:rPr>
        <w:t xml:space="preserve">Pengkajian yang dilakukan berdasarkan teori mulai dari inspeksi, palpasi, perkusi, auskultasi dan berdasarkan teori data yang perlu dikaji diantaranya pola nutrisi, pola istirahat tidur, pola aktifitas, pola eleminasi, pola sensori, kongnitif pola kehidupan dan peran, pola presepsi dan konsep diri, pola reproduksi dan sosial, observasi tanda-tanda vital, pengkajian </w:t>
      </w:r>
      <w:r w:rsidRPr="003F63EB">
        <w:rPr>
          <w:rFonts w:ascii="Times New Roman" w:hAnsi="Times New Roman" w:cs="Times New Roman"/>
          <w:i/>
          <w:iCs/>
          <w:sz w:val="24"/>
          <w:szCs w:val="24"/>
        </w:rPr>
        <w:t xml:space="preserve">head to toe </w:t>
      </w:r>
      <w:r w:rsidRPr="003F63EB">
        <w:rPr>
          <w:rFonts w:ascii="Times New Roman" w:hAnsi="Times New Roman" w:cs="Times New Roman"/>
          <w:sz w:val="24"/>
          <w:szCs w:val="24"/>
        </w:rPr>
        <w:t>tidak terdapat kesenjangan antara teori dan kasus yaitu dalam teori keluhan yang muncul diantaranya mual dan muntah lebih dari 10 kali dalam sehari, lemah, pusing, dan tidak nafsu makan sedangkan dalam kasus terdapat hasil pengkajian diantaranya klien mengatakan mual muntah terjadi sejak 1 mimggu yang lalu, mual muntah kurang lebih 10 kali dalam sehari, lemah, pusing, dan tidak nafsu makan.</w:t>
      </w:r>
      <w:r>
        <w:rPr>
          <w:rFonts w:ascii="Times New Roman" w:hAnsi="Times New Roman" w:cs="Times New Roman"/>
          <w:sz w:val="24"/>
          <w:szCs w:val="24"/>
          <w:lang w:val="en-US"/>
        </w:rPr>
        <w:t xml:space="preserve"> </w:t>
      </w:r>
      <w:r w:rsidRPr="003F63EB">
        <w:rPr>
          <w:rFonts w:ascii="Times New Roman" w:hAnsi="Times New Roman" w:cs="Times New Roman"/>
          <w:sz w:val="24"/>
          <w:szCs w:val="24"/>
        </w:rPr>
        <w:t>Dalam diagnosa keperawatan terdapat kesenjangan anatara teori dan kasus, dimana diteori terdapat 4 diagnosa keperawatan yang lazim muncul dalam kasus hiperemesis gravidarum yaitu :</w:t>
      </w:r>
    </w:p>
    <w:p w14:paraId="4A420705" w14:textId="77777777" w:rsidR="00705617" w:rsidRDefault="003F63EB" w:rsidP="00705617">
      <w:pPr>
        <w:pStyle w:val="ListParagraph"/>
        <w:numPr>
          <w:ilvl w:val="0"/>
          <w:numId w:val="45"/>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Ketidakseimbangan nutrisi kurang dari kebutuhan tubuh berhubungan dengan frekuensi mual dan muntah berlebihan</w:t>
      </w:r>
      <w:r w:rsidR="00705617">
        <w:rPr>
          <w:rFonts w:ascii="Times New Roman" w:hAnsi="Times New Roman" w:cs="Times New Roman"/>
          <w:sz w:val="24"/>
          <w:szCs w:val="24"/>
        </w:rPr>
        <w:t>.</w:t>
      </w:r>
    </w:p>
    <w:p w14:paraId="608DB1EF" w14:textId="77777777" w:rsidR="00705617" w:rsidRDefault="003F63EB" w:rsidP="00705617">
      <w:pPr>
        <w:pStyle w:val="ListParagraph"/>
        <w:numPr>
          <w:ilvl w:val="0"/>
          <w:numId w:val="45"/>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Kekurangan volume cairan berhubungan dengan kehilangan volume cairan yang berlebihan</w:t>
      </w:r>
      <w:r w:rsidR="00705617">
        <w:rPr>
          <w:rFonts w:ascii="Times New Roman" w:hAnsi="Times New Roman" w:cs="Times New Roman"/>
          <w:sz w:val="24"/>
          <w:szCs w:val="24"/>
        </w:rPr>
        <w:t>.</w:t>
      </w:r>
    </w:p>
    <w:p w14:paraId="654D7E87" w14:textId="77777777" w:rsidR="00705617" w:rsidRDefault="003F63EB" w:rsidP="00705617">
      <w:pPr>
        <w:pStyle w:val="ListParagraph"/>
        <w:numPr>
          <w:ilvl w:val="0"/>
          <w:numId w:val="45"/>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Intoleransi aktivitas berhubungan dengan kelemahan</w:t>
      </w:r>
      <w:r w:rsidR="00705617">
        <w:rPr>
          <w:rFonts w:ascii="Times New Roman" w:hAnsi="Times New Roman" w:cs="Times New Roman"/>
          <w:sz w:val="24"/>
          <w:szCs w:val="24"/>
        </w:rPr>
        <w:t>.</w:t>
      </w:r>
    </w:p>
    <w:p w14:paraId="669921B3" w14:textId="77777777" w:rsidR="00705617" w:rsidRDefault="003F63EB" w:rsidP="00705617">
      <w:pPr>
        <w:pStyle w:val="ListParagraph"/>
        <w:numPr>
          <w:ilvl w:val="0"/>
          <w:numId w:val="45"/>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 xml:space="preserve">Resiko perfusi serebral tidak efektif. Sedangkan dalam kasus diagnosa keperawatan yang ditemukan pada klien Ny. “M” ada 3 yaitu  : </w:t>
      </w:r>
    </w:p>
    <w:p w14:paraId="1AF86CC2" w14:textId="77777777" w:rsidR="00705617" w:rsidRDefault="003F63EB" w:rsidP="00705617">
      <w:pPr>
        <w:pStyle w:val="ListParagraph"/>
        <w:numPr>
          <w:ilvl w:val="0"/>
          <w:numId w:val="46"/>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Ketidakseimbangan nutrisi kurang dari kebutuhan tubuh berhubungan dengan frekuensi mual dan muntah berlebihan</w:t>
      </w:r>
      <w:r w:rsidR="00705617">
        <w:rPr>
          <w:rFonts w:ascii="Times New Roman" w:hAnsi="Times New Roman" w:cs="Times New Roman"/>
          <w:sz w:val="24"/>
          <w:szCs w:val="24"/>
        </w:rPr>
        <w:t>.</w:t>
      </w:r>
    </w:p>
    <w:p w14:paraId="05F843F7" w14:textId="77777777" w:rsidR="00F231E9" w:rsidRDefault="003F63EB" w:rsidP="00F231E9">
      <w:pPr>
        <w:pStyle w:val="ListParagraph"/>
        <w:numPr>
          <w:ilvl w:val="0"/>
          <w:numId w:val="46"/>
        </w:numPr>
        <w:spacing w:after="160"/>
        <w:ind w:left="284" w:hanging="284"/>
        <w:jc w:val="both"/>
        <w:rPr>
          <w:rFonts w:ascii="Times New Roman" w:hAnsi="Times New Roman" w:cs="Times New Roman"/>
          <w:sz w:val="24"/>
          <w:szCs w:val="24"/>
        </w:rPr>
      </w:pPr>
      <w:r w:rsidRPr="00705617">
        <w:rPr>
          <w:rFonts w:ascii="Times New Roman" w:hAnsi="Times New Roman" w:cs="Times New Roman"/>
          <w:sz w:val="24"/>
          <w:szCs w:val="24"/>
        </w:rPr>
        <w:t>Kekurangan volume cairan berhubungan dengan kehilangan volume cairan yang berlebihan</w:t>
      </w:r>
      <w:r w:rsidR="00705617">
        <w:rPr>
          <w:rFonts w:ascii="Times New Roman" w:hAnsi="Times New Roman" w:cs="Times New Roman"/>
          <w:sz w:val="24"/>
          <w:szCs w:val="24"/>
        </w:rPr>
        <w:t>.</w:t>
      </w:r>
    </w:p>
    <w:p w14:paraId="0D23AE7B" w14:textId="65ABAC27" w:rsidR="00705617" w:rsidRPr="00F231E9" w:rsidRDefault="003F63EB" w:rsidP="00F231E9">
      <w:pPr>
        <w:pStyle w:val="ListParagraph"/>
        <w:numPr>
          <w:ilvl w:val="0"/>
          <w:numId w:val="46"/>
        </w:numPr>
        <w:spacing w:after="160"/>
        <w:ind w:left="284" w:hanging="284"/>
        <w:jc w:val="both"/>
        <w:rPr>
          <w:rFonts w:ascii="Times New Roman" w:hAnsi="Times New Roman" w:cs="Times New Roman"/>
          <w:sz w:val="24"/>
          <w:szCs w:val="24"/>
        </w:rPr>
      </w:pPr>
      <w:r w:rsidRPr="00F231E9">
        <w:rPr>
          <w:rFonts w:ascii="Times New Roman" w:hAnsi="Times New Roman" w:cs="Times New Roman"/>
          <w:sz w:val="24"/>
          <w:szCs w:val="24"/>
        </w:rPr>
        <w:t xml:space="preserve">Intoleransi aktivitas berhubungan dengan kelemahan. </w:t>
      </w:r>
    </w:p>
    <w:p w14:paraId="0D8D643E" w14:textId="77777777" w:rsidR="00F231E9" w:rsidRDefault="00F231E9" w:rsidP="00F231E9">
      <w:pPr>
        <w:pStyle w:val="ListParagraph"/>
        <w:spacing w:after="160"/>
        <w:ind w:left="644"/>
        <w:jc w:val="both"/>
        <w:rPr>
          <w:rFonts w:ascii="Times New Roman" w:hAnsi="Times New Roman" w:cs="Times New Roman"/>
          <w:sz w:val="24"/>
          <w:szCs w:val="24"/>
        </w:rPr>
      </w:pPr>
    </w:p>
    <w:p w14:paraId="4D13088A" w14:textId="2410B16E" w:rsidR="003854B4" w:rsidRPr="00705617" w:rsidRDefault="003F63EB" w:rsidP="00705617">
      <w:pPr>
        <w:pStyle w:val="ListParagraph"/>
        <w:spacing w:after="160"/>
        <w:ind w:left="0"/>
        <w:jc w:val="both"/>
        <w:rPr>
          <w:rFonts w:ascii="Times New Roman" w:hAnsi="Times New Roman" w:cs="Times New Roman"/>
          <w:sz w:val="24"/>
          <w:szCs w:val="24"/>
        </w:rPr>
      </w:pPr>
      <w:r w:rsidRPr="00705617">
        <w:rPr>
          <w:rFonts w:ascii="Times New Roman" w:hAnsi="Times New Roman" w:cs="Times New Roman"/>
          <w:sz w:val="24"/>
          <w:szCs w:val="24"/>
        </w:rPr>
        <w:t>Dalam perencanaan keperawatan tidak mendapatkan kesenjangan yang berarti, karena perencanaan disusun sesuai teoritis yang kemudian disesuaikan dengan masalah keperawatan yang ditemukan pada kasus untuk mengurangi dan mencegah masalah pada klien dengan memperhatikan kondisi klien. Implementasi keperawatan dilaksanakan selama 3 hari dengan baik dan masalah yang terjadi dapat teratasi karena didukung oleh beberapa faktor seperti pasien koperatif dan disesuaikan dengan dengan rencana tindakan yang telah ditentukan agar masalah yang terjadi dapat dicegah atau diatasi. Setelah melakukan implementasi keperawatan selama 3 hari masalah yang terdapat pada klien Ny. “M” dapat teratasi. Diagnosa keperawatan yang dapat teratasi, yaitu: Ketidakseimbangan nutrisi kurang dari kebutuhan tubuh berhubungan dengan frekuensi mual dan muntah berlebihan, Kekurangan volume cairan berhunbungan dengan kehilangan cairan yang berlebihan, Intoleransi aktivitas.</w:t>
      </w:r>
    </w:p>
    <w:p w14:paraId="67556A2E" w14:textId="77777777" w:rsidR="003854B4" w:rsidRPr="003854B4" w:rsidRDefault="003854B4" w:rsidP="00725AE2">
      <w:pPr>
        <w:tabs>
          <w:tab w:val="left" w:pos="360"/>
        </w:tabs>
        <w:spacing w:line="276" w:lineRule="auto"/>
        <w:jc w:val="both"/>
        <w:rPr>
          <w:rFonts w:ascii="Times New Roman" w:hAnsi="Times New Roman" w:cs="Times New Roman"/>
          <w:sz w:val="24"/>
          <w:szCs w:val="28"/>
          <w:lang w:val="en-US"/>
        </w:rPr>
      </w:pPr>
    </w:p>
    <w:p w14:paraId="0D30225B" w14:textId="655E145A" w:rsidR="00705617" w:rsidRPr="00F977E8" w:rsidRDefault="00F977E8" w:rsidP="00923F84">
      <w:pPr>
        <w:tabs>
          <w:tab w:val="left" w:pos="360"/>
        </w:tabs>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Saran</w:t>
      </w:r>
    </w:p>
    <w:p w14:paraId="1E618C4A" w14:textId="2FADF617" w:rsidR="009B1A41" w:rsidRPr="003854B4" w:rsidRDefault="003854B4" w:rsidP="006F3377">
      <w:pPr>
        <w:tabs>
          <w:tab w:val="left" w:pos="360"/>
        </w:tabs>
        <w:spacing w:line="276" w:lineRule="auto"/>
        <w:jc w:val="both"/>
        <w:rPr>
          <w:rFonts w:ascii="Times New Roman" w:hAnsi="Times New Roman" w:cs="Times New Roman"/>
          <w:sz w:val="24"/>
          <w:szCs w:val="24"/>
        </w:rPr>
      </w:pPr>
      <w:r w:rsidRPr="00923F84">
        <w:rPr>
          <w:rFonts w:ascii="Times New Roman" w:hAnsi="Times New Roman" w:cs="Times New Roman"/>
          <w:sz w:val="24"/>
          <w:szCs w:val="24"/>
        </w:rPr>
        <w:tab/>
      </w:r>
      <w:r w:rsidR="003F63EB" w:rsidRPr="003F63EB">
        <w:rPr>
          <w:rFonts w:ascii="Times New Roman" w:hAnsi="Times New Roman" w:cs="Times New Roman"/>
          <w:sz w:val="24"/>
          <w:szCs w:val="24"/>
        </w:rPr>
        <w:t>Diharapkan kepada rumah sakit dapat menjadi bahan informasi bagi perawat dan rumah sakit untuk meningkatkan mutu pelayanan dan melaksanakan asuhan keperawatan keparawatan pada klien dengan kasus hiperemesis gravidarum secara spesifik dan komprenshif</w:t>
      </w:r>
      <w:r w:rsidR="003F63EB">
        <w:rPr>
          <w:rFonts w:ascii="Times New Roman" w:hAnsi="Times New Roman" w:cs="Times New Roman"/>
          <w:sz w:val="24"/>
          <w:szCs w:val="24"/>
          <w:lang w:val="en-US"/>
        </w:rPr>
        <w:t xml:space="preserve">, </w:t>
      </w:r>
      <w:r w:rsidR="003F63EB" w:rsidRPr="003F63EB">
        <w:rPr>
          <w:rFonts w:ascii="Times New Roman" w:hAnsi="Times New Roman" w:cs="Times New Roman"/>
          <w:sz w:val="24"/>
          <w:szCs w:val="24"/>
          <w:lang w:val="en-US"/>
        </w:rPr>
        <w:t>Diharapkan kepada profesi keperawatan agar meningkatan kualitas pelayanan keperawatan kepada masyarakat. Hendaknya setiap</w:t>
      </w:r>
      <w:r w:rsidR="007304D2">
        <w:rPr>
          <w:rFonts w:ascii="Times New Roman" w:hAnsi="Times New Roman" w:cs="Times New Roman"/>
          <w:sz w:val="24"/>
          <w:szCs w:val="24"/>
          <w:lang w:val="en-US"/>
        </w:rPr>
        <w:t xml:space="preserve"> implementasi</w:t>
      </w:r>
      <w:r w:rsidR="003F63EB" w:rsidRPr="003F63EB">
        <w:rPr>
          <w:rFonts w:ascii="Times New Roman" w:hAnsi="Times New Roman" w:cs="Times New Roman"/>
          <w:sz w:val="24"/>
          <w:szCs w:val="24"/>
          <w:lang w:val="en-US"/>
        </w:rPr>
        <w:t xml:space="preserve"> keperawatan </w:t>
      </w:r>
      <w:r w:rsidR="007304D2">
        <w:rPr>
          <w:rFonts w:ascii="Times New Roman" w:hAnsi="Times New Roman" w:cs="Times New Roman"/>
          <w:sz w:val="24"/>
          <w:szCs w:val="24"/>
          <w:lang w:val="en-US"/>
        </w:rPr>
        <w:t xml:space="preserve">senantiasa </w:t>
      </w:r>
      <w:r w:rsidR="003F63EB" w:rsidRPr="003F63EB">
        <w:rPr>
          <w:rFonts w:ascii="Times New Roman" w:hAnsi="Times New Roman" w:cs="Times New Roman"/>
          <w:sz w:val="24"/>
          <w:szCs w:val="24"/>
          <w:lang w:val="en-US"/>
        </w:rPr>
        <w:t>didasari dengan bukti ilmiah yang mendukung dan sesuai dengan kebutuhan klien</w:t>
      </w:r>
      <w:r w:rsidR="008544CD">
        <w:rPr>
          <w:rFonts w:ascii="Times New Roman" w:hAnsi="Times New Roman" w:cs="Times New Roman"/>
          <w:sz w:val="24"/>
          <w:szCs w:val="24"/>
          <w:lang w:val="en-US"/>
        </w:rPr>
        <w:t xml:space="preserve">, </w:t>
      </w:r>
      <w:r w:rsidR="003F63EB" w:rsidRPr="003F63EB">
        <w:rPr>
          <w:rFonts w:ascii="Times New Roman" w:hAnsi="Times New Roman" w:cs="Times New Roman"/>
          <w:sz w:val="24"/>
          <w:szCs w:val="24"/>
          <w:lang w:val="en-US"/>
        </w:rPr>
        <w:t xml:space="preserve">Diharapkan kepada klien dan keluarga agar tidak pasif dalam menerima pelayanan keperawatan dari perawat melainkan dapat lebih aktif dan kritis </w:t>
      </w:r>
      <w:r w:rsidR="003F63EB" w:rsidRPr="003F63EB">
        <w:rPr>
          <w:rFonts w:ascii="Times New Roman" w:hAnsi="Times New Roman" w:cs="Times New Roman"/>
          <w:sz w:val="24"/>
          <w:szCs w:val="24"/>
          <w:lang w:val="en-US"/>
        </w:rPr>
        <w:lastRenderedPageBreak/>
        <w:t>dalam menjalin kerjasama dengan profesi kesehatan untuk meningkatkan drajat kesehatan individu dan masyarakat</w:t>
      </w:r>
      <w:r w:rsidR="003F63EB">
        <w:rPr>
          <w:rFonts w:ascii="Arial" w:hAnsi="Arial" w:cs="Arial"/>
          <w:sz w:val="24"/>
          <w:szCs w:val="24"/>
          <w:lang w:val="en-US"/>
        </w:rPr>
        <w:t>.</w:t>
      </w:r>
    </w:p>
    <w:p w14:paraId="7C2303FD" w14:textId="77777777" w:rsidR="006F3377" w:rsidRDefault="006F3377" w:rsidP="006F3377">
      <w:pPr>
        <w:spacing w:line="276" w:lineRule="auto"/>
        <w:ind w:firstLine="720"/>
        <w:jc w:val="both"/>
        <w:rPr>
          <w:rFonts w:ascii="Times New Roman" w:hAnsi="Times New Roman" w:cs="Times New Roman"/>
          <w:sz w:val="24"/>
          <w:szCs w:val="24"/>
          <w:lang w:val="en-US"/>
        </w:rPr>
      </w:pPr>
    </w:p>
    <w:p w14:paraId="0B1D924A" w14:textId="70511E5D" w:rsidR="00CE050A" w:rsidRPr="006971DE" w:rsidRDefault="00E7642C" w:rsidP="00725AE2">
      <w:pPr>
        <w:spacing w:line="276" w:lineRule="auto"/>
        <w:ind w:right="2"/>
        <w:jc w:val="both"/>
        <w:rPr>
          <w:rStyle w:val="Hyperlink"/>
          <w:rFonts w:ascii="Times New Roman" w:hAnsi="Times New Roman" w:cs="Times New Roman"/>
          <w:sz w:val="24"/>
          <w:szCs w:val="24"/>
          <w:lang w:val="en-US"/>
        </w:rPr>
      </w:pPr>
      <w:r w:rsidRPr="006971DE">
        <w:rPr>
          <w:rFonts w:ascii="Times New Roman" w:hAnsi="Times New Roman" w:cs="Times New Roman"/>
          <w:b/>
          <w:sz w:val="24"/>
          <w:szCs w:val="24"/>
        </w:rPr>
        <w:t>Referensi</w:t>
      </w:r>
    </w:p>
    <w:p w14:paraId="0881CC32" w14:textId="77777777" w:rsidR="00CE050A" w:rsidRPr="003854B4" w:rsidRDefault="00CE050A" w:rsidP="00725AE2">
      <w:pPr>
        <w:spacing w:line="276" w:lineRule="auto"/>
        <w:ind w:left="360" w:hanging="360"/>
        <w:jc w:val="both"/>
        <w:rPr>
          <w:rStyle w:val="Hyperlink"/>
          <w:rFonts w:ascii="Times New Roman" w:hAnsi="Times New Roman" w:cs="Times New Roman"/>
          <w:sz w:val="24"/>
          <w:szCs w:val="24"/>
        </w:rPr>
      </w:pPr>
    </w:p>
    <w:p w14:paraId="3CE77190" w14:textId="227DDA20" w:rsidR="00D87B2A" w:rsidRPr="00F804CF" w:rsidRDefault="00D87B2A" w:rsidP="006F3377">
      <w:pPr>
        <w:tabs>
          <w:tab w:val="left" w:pos="709"/>
          <w:tab w:val="left" w:pos="1134"/>
        </w:tabs>
        <w:spacing w:line="276" w:lineRule="auto"/>
        <w:ind w:left="851" w:hanging="851"/>
        <w:jc w:val="both"/>
        <w:rPr>
          <w:rFonts w:ascii="Arial" w:hAnsi="Arial" w:cs="Arial"/>
          <w:sz w:val="24"/>
          <w:szCs w:val="24"/>
          <w:lang w:val="en-US"/>
        </w:rPr>
      </w:pPr>
      <w:r w:rsidRPr="00D87B2A">
        <w:rPr>
          <w:rFonts w:ascii="Times New Roman" w:hAnsi="Times New Roman" w:cs="Times New Roman"/>
          <w:sz w:val="24"/>
          <w:szCs w:val="24"/>
          <w:lang w:val="en-US"/>
        </w:rPr>
        <w:t xml:space="preserve">Data RSUD Labuang baji makassar </w:t>
      </w:r>
      <w:r>
        <w:rPr>
          <w:rFonts w:ascii="Times New Roman" w:hAnsi="Times New Roman" w:cs="Times New Roman"/>
          <w:sz w:val="24"/>
          <w:szCs w:val="24"/>
          <w:lang w:val="en-US"/>
        </w:rPr>
        <w:t>(</w:t>
      </w:r>
      <w:r w:rsidRPr="00D87B2A">
        <w:rPr>
          <w:rFonts w:ascii="Times New Roman" w:hAnsi="Times New Roman" w:cs="Times New Roman"/>
          <w:sz w:val="24"/>
          <w:szCs w:val="24"/>
          <w:lang w:val="en-US"/>
        </w:rPr>
        <w:t>2023</w:t>
      </w:r>
      <w:r>
        <w:rPr>
          <w:rFonts w:ascii="Times New Roman" w:hAnsi="Times New Roman" w:cs="Times New Roman"/>
          <w:sz w:val="24"/>
          <w:szCs w:val="24"/>
          <w:lang w:val="en-US"/>
        </w:rPr>
        <w:t>)</w:t>
      </w:r>
      <w:r w:rsidRPr="00D87B2A">
        <w:rPr>
          <w:rFonts w:ascii="Times New Roman" w:hAnsi="Times New Roman" w:cs="Times New Roman"/>
          <w:sz w:val="24"/>
          <w:szCs w:val="24"/>
          <w:lang w:val="en-US"/>
        </w:rPr>
        <w:t>. Jumlah kejadian hiperemesis gravidarum</w:t>
      </w:r>
      <w:r>
        <w:rPr>
          <w:rFonts w:ascii="Arial" w:hAnsi="Arial" w:cs="Arial"/>
          <w:sz w:val="24"/>
          <w:szCs w:val="24"/>
          <w:lang w:val="en-US"/>
        </w:rPr>
        <w:t>.</w:t>
      </w:r>
    </w:p>
    <w:p w14:paraId="109E70F1" w14:textId="5612C2EC" w:rsidR="00D87B2A" w:rsidRDefault="00D87B2A" w:rsidP="006F3377">
      <w:pPr>
        <w:tabs>
          <w:tab w:val="left" w:pos="709"/>
          <w:tab w:val="left" w:pos="1418"/>
        </w:tabs>
        <w:spacing w:line="276" w:lineRule="auto"/>
        <w:ind w:left="851" w:hanging="851"/>
        <w:jc w:val="both"/>
        <w:rPr>
          <w:rFonts w:ascii="Times New Roman" w:hAnsi="Times New Roman" w:cs="Times New Roman"/>
          <w:sz w:val="24"/>
          <w:szCs w:val="24"/>
          <w:lang w:val="en-US"/>
        </w:rPr>
      </w:pPr>
      <w:r w:rsidRPr="00D87B2A">
        <w:rPr>
          <w:rFonts w:ascii="Times New Roman" w:hAnsi="Times New Roman" w:cs="Times New Roman"/>
          <w:sz w:val="24"/>
          <w:szCs w:val="24"/>
          <w:lang w:val="en-US"/>
        </w:rPr>
        <w:t>Dinkes</w:t>
      </w:r>
      <w:r>
        <w:rPr>
          <w:rFonts w:ascii="Times New Roman" w:hAnsi="Times New Roman" w:cs="Times New Roman"/>
          <w:sz w:val="24"/>
          <w:szCs w:val="24"/>
          <w:lang w:val="en-US"/>
        </w:rPr>
        <w:t>.</w:t>
      </w:r>
      <w:r w:rsidRPr="00D87B2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87B2A">
        <w:rPr>
          <w:rFonts w:ascii="Times New Roman" w:hAnsi="Times New Roman" w:cs="Times New Roman"/>
          <w:sz w:val="24"/>
          <w:szCs w:val="24"/>
          <w:lang w:val="en-US"/>
        </w:rPr>
        <w:t>2019</w:t>
      </w:r>
      <w:r>
        <w:rPr>
          <w:rFonts w:ascii="Times New Roman" w:hAnsi="Times New Roman" w:cs="Times New Roman"/>
          <w:sz w:val="24"/>
          <w:szCs w:val="24"/>
          <w:lang w:val="en-US"/>
        </w:rPr>
        <w:t>)</w:t>
      </w:r>
      <w:r w:rsidRPr="00D87B2A">
        <w:rPr>
          <w:rFonts w:ascii="Times New Roman" w:hAnsi="Times New Roman" w:cs="Times New Roman"/>
          <w:sz w:val="24"/>
          <w:szCs w:val="24"/>
          <w:lang w:val="en-US"/>
        </w:rPr>
        <w:t xml:space="preserve">. </w:t>
      </w:r>
      <w:r w:rsidRPr="00D87B2A">
        <w:rPr>
          <w:rFonts w:ascii="Times New Roman" w:hAnsi="Times New Roman" w:cs="Times New Roman"/>
          <w:i/>
          <w:iCs/>
          <w:sz w:val="24"/>
          <w:szCs w:val="24"/>
          <w:lang w:val="en-US"/>
        </w:rPr>
        <w:t xml:space="preserve">Profil Dinas Kesehatan Kemenkes Tahun 2019. </w:t>
      </w:r>
      <w:r w:rsidRPr="00D87B2A">
        <w:rPr>
          <w:rFonts w:ascii="Times New Roman" w:hAnsi="Times New Roman" w:cs="Times New Roman"/>
          <w:sz w:val="24"/>
          <w:szCs w:val="24"/>
          <w:lang w:val="en-US"/>
        </w:rPr>
        <w:t>Kota Makassar:s.n</w:t>
      </w:r>
    </w:p>
    <w:p w14:paraId="07F0CAAF" w14:textId="083B8590" w:rsidR="00F02407" w:rsidRPr="00F02407" w:rsidRDefault="00F02407" w:rsidP="006F3377">
      <w:pPr>
        <w:tabs>
          <w:tab w:val="left" w:pos="1418"/>
          <w:tab w:val="left" w:pos="1843"/>
        </w:tabs>
        <w:spacing w:line="276" w:lineRule="auto"/>
        <w:ind w:left="1843" w:hanging="1843"/>
        <w:jc w:val="both"/>
        <w:rPr>
          <w:rFonts w:ascii="Times New Roman" w:hAnsi="Times New Roman" w:cs="Times New Roman"/>
          <w:i/>
          <w:iCs/>
          <w:sz w:val="24"/>
          <w:szCs w:val="24"/>
          <w:lang w:val="en-US"/>
        </w:rPr>
      </w:pPr>
      <w:r w:rsidRPr="00F02407">
        <w:rPr>
          <w:rFonts w:ascii="Times New Roman" w:hAnsi="Times New Roman" w:cs="Times New Roman"/>
          <w:sz w:val="24"/>
          <w:szCs w:val="24"/>
          <w:lang w:val="en-US"/>
        </w:rPr>
        <w:t>Hatugalung, D. N, 2019. Tahapan Pengkajian Dalam Asuhan Keperawatan</w:t>
      </w:r>
    </w:p>
    <w:p w14:paraId="3B9C5139" w14:textId="77777777" w:rsidR="00F02407" w:rsidRPr="00F02407" w:rsidRDefault="00F02407" w:rsidP="006F3377">
      <w:pPr>
        <w:tabs>
          <w:tab w:val="left" w:pos="1418"/>
          <w:tab w:val="left" w:pos="1843"/>
        </w:tabs>
        <w:spacing w:line="276" w:lineRule="auto"/>
        <w:ind w:left="1843" w:hanging="1843"/>
        <w:jc w:val="both"/>
        <w:rPr>
          <w:rFonts w:ascii="Times New Roman" w:hAnsi="Times New Roman" w:cs="Times New Roman"/>
          <w:i/>
          <w:iCs/>
          <w:sz w:val="24"/>
          <w:szCs w:val="24"/>
          <w:lang w:val="en-US"/>
        </w:rPr>
      </w:pPr>
      <w:r w:rsidRPr="00F02407">
        <w:rPr>
          <w:rFonts w:ascii="Times New Roman" w:hAnsi="Times New Roman" w:cs="Times New Roman"/>
          <w:sz w:val="24"/>
          <w:szCs w:val="24"/>
          <w:lang w:val="en-US"/>
        </w:rPr>
        <w:t xml:space="preserve">Jennings, L., &amp; Krywko, D. 2021. </w:t>
      </w:r>
      <w:r w:rsidRPr="00F02407">
        <w:rPr>
          <w:rFonts w:ascii="Times New Roman" w:hAnsi="Times New Roman" w:cs="Times New Roman"/>
          <w:i/>
          <w:iCs/>
          <w:sz w:val="24"/>
          <w:szCs w:val="24"/>
          <w:lang w:val="en-US"/>
        </w:rPr>
        <w:t>Hiperemesis Gravidarum.</w:t>
      </w:r>
    </w:p>
    <w:p w14:paraId="76E4D3A4" w14:textId="77777777" w:rsidR="00F02407" w:rsidRPr="00F02407" w:rsidRDefault="00F02407" w:rsidP="006F3377">
      <w:pPr>
        <w:tabs>
          <w:tab w:val="left" w:pos="1418"/>
          <w:tab w:val="left" w:pos="1843"/>
        </w:tabs>
        <w:spacing w:line="276" w:lineRule="auto"/>
        <w:ind w:left="1843" w:hanging="1843"/>
        <w:jc w:val="both"/>
        <w:rPr>
          <w:rFonts w:ascii="Times New Roman" w:hAnsi="Times New Roman" w:cs="Times New Roman"/>
          <w:sz w:val="24"/>
          <w:szCs w:val="24"/>
          <w:lang w:val="en-US"/>
        </w:rPr>
      </w:pPr>
      <w:r w:rsidRPr="00F02407">
        <w:rPr>
          <w:rFonts w:ascii="Times New Roman" w:hAnsi="Times New Roman" w:cs="Times New Roman"/>
          <w:sz w:val="24"/>
          <w:szCs w:val="24"/>
          <w:lang w:val="en-US"/>
        </w:rPr>
        <w:t>Kadir et al, 2019. Hiperemesis Aktivasi dan stimulasi CT2. (2). Retrived from</w:t>
      </w:r>
    </w:p>
    <w:p w14:paraId="415904E2" w14:textId="4D23B887" w:rsidR="00F02407" w:rsidRPr="002D4EA4" w:rsidRDefault="00F02407" w:rsidP="006F3377">
      <w:pPr>
        <w:tabs>
          <w:tab w:val="left" w:pos="1418"/>
          <w:tab w:val="left" w:pos="1843"/>
        </w:tabs>
        <w:spacing w:line="276" w:lineRule="auto"/>
        <w:ind w:left="993" w:hanging="993"/>
        <w:jc w:val="both"/>
        <w:rPr>
          <w:rFonts w:ascii="Times New Roman" w:hAnsi="Times New Roman" w:cs="Times New Roman"/>
          <w:sz w:val="24"/>
          <w:szCs w:val="24"/>
        </w:rPr>
      </w:pPr>
      <w:r w:rsidRPr="00F02407">
        <w:rPr>
          <w:rFonts w:ascii="Times New Roman" w:hAnsi="Times New Roman" w:cs="Times New Roman"/>
          <w:sz w:val="24"/>
          <w:szCs w:val="24"/>
        </w:rPr>
        <w:t>Lingga, B. Y.S.U. (2019). Pelaksanaan Perencanaan Terstruktur Melalui Implementasi Keperawatan.</w:t>
      </w:r>
    </w:p>
    <w:p w14:paraId="0F1D38C2" w14:textId="4B281FDE" w:rsidR="00F02407" w:rsidRDefault="00F02407" w:rsidP="006F3377">
      <w:pPr>
        <w:tabs>
          <w:tab w:val="left" w:pos="1418"/>
          <w:tab w:val="left" w:pos="1843"/>
        </w:tabs>
        <w:spacing w:line="276" w:lineRule="auto"/>
        <w:ind w:left="1843" w:hanging="1843"/>
        <w:jc w:val="both"/>
        <w:rPr>
          <w:rFonts w:ascii="Times New Roman" w:hAnsi="Times New Roman" w:cs="Times New Roman"/>
          <w:i/>
          <w:iCs/>
          <w:sz w:val="24"/>
          <w:szCs w:val="24"/>
          <w:lang w:val="en-US"/>
        </w:rPr>
      </w:pPr>
      <w:r w:rsidRPr="00F02407">
        <w:rPr>
          <w:rFonts w:ascii="Times New Roman" w:hAnsi="Times New Roman" w:cs="Times New Roman"/>
          <w:sz w:val="24"/>
          <w:szCs w:val="24"/>
          <w:lang w:val="en-US"/>
        </w:rPr>
        <w:t xml:space="preserve">Kemenkes, 2019. </w:t>
      </w:r>
      <w:r w:rsidRPr="00F02407">
        <w:rPr>
          <w:rFonts w:ascii="Times New Roman" w:hAnsi="Times New Roman" w:cs="Times New Roman"/>
          <w:i/>
          <w:iCs/>
          <w:sz w:val="24"/>
          <w:szCs w:val="24"/>
          <w:lang w:val="en-US"/>
        </w:rPr>
        <w:t>Profil Kesehatan Kemenkes 2019:s.n Kota Jakarta</w:t>
      </w:r>
    </w:p>
    <w:p w14:paraId="1472F8B3" w14:textId="77777777" w:rsidR="005E0DB4" w:rsidRPr="00677DB0" w:rsidRDefault="005E0DB4" w:rsidP="005E0DB4">
      <w:pPr>
        <w:ind w:left="720" w:hanging="720"/>
        <w:jc w:val="both"/>
        <w:rPr>
          <w:rFonts w:ascii="Times New Roman" w:hAnsi="Times New Roman" w:cs="Times New Roman"/>
          <w:sz w:val="24"/>
          <w:szCs w:val="24"/>
        </w:rPr>
      </w:pPr>
      <w:r w:rsidRPr="00677DB0">
        <w:rPr>
          <w:rFonts w:ascii="Times New Roman" w:hAnsi="Times New Roman" w:cs="Times New Roman"/>
          <w:sz w:val="24"/>
          <w:szCs w:val="24"/>
        </w:rPr>
        <w:t xml:space="preserve">NANDA NIC NOC, </w:t>
      </w:r>
      <w:hyperlink r:id="rId11" w:history="1">
        <w:r w:rsidRPr="00677DB0">
          <w:rPr>
            <w:rStyle w:val="Hyperlink"/>
            <w:rFonts w:ascii="Times New Roman" w:hAnsi="Times New Roman" w:cs="Times New Roman"/>
            <w:color w:val="000000" w:themeColor="text1"/>
            <w:sz w:val="24"/>
            <w:szCs w:val="24"/>
          </w:rPr>
          <w:t>https://www.academia.edu/16598266/Diagnosa_Keperawatan</w:t>
        </w:r>
      </w:hyperlink>
      <w:r w:rsidRPr="00677DB0">
        <w:rPr>
          <w:rFonts w:ascii="Times New Roman" w:hAnsi="Times New Roman" w:cs="Times New Roman"/>
          <w:color w:val="000000" w:themeColor="text1"/>
          <w:sz w:val="24"/>
          <w:szCs w:val="24"/>
        </w:rPr>
        <w:t xml:space="preserve">,  </w:t>
      </w:r>
      <w:hyperlink r:id="rId12" w:history="1">
        <w:r w:rsidRPr="00677DB0">
          <w:rPr>
            <w:rStyle w:val="Hyperlink"/>
            <w:rFonts w:ascii="Times New Roman" w:hAnsi="Times New Roman" w:cs="Times New Roman"/>
            <w:color w:val="000000" w:themeColor="text1"/>
            <w:sz w:val="24"/>
            <w:szCs w:val="24"/>
          </w:rPr>
          <w:t>https://id.scribd.com/document/207258206/Diagnosa-Keperawatan-Gangguan-Pola-Tidur</w:t>
        </w:r>
      </w:hyperlink>
      <w:r w:rsidRPr="00677DB0">
        <w:rPr>
          <w:rFonts w:ascii="Times New Roman" w:hAnsi="Times New Roman" w:cs="Times New Roman"/>
          <w:color w:val="000000" w:themeColor="text1"/>
          <w:sz w:val="24"/>
          <w:szCs w:val="24"/>
        </w:rPr>
        <w:t xml:space="preserve">, </w:t>
      </w:r>
      <w:hyperlink r:id="rId13" w:history="1">
        <w:r w:rsidRPr="00677DB0">
          <w:rPr>
            <w:rStyle w:val="Hyperlink"/>
            <w:rFonts w:ascii="Times New Roman" w:hAnsi="Times New Roman" w:cs="Times New Roman"/>
            <w:color w:val="000000" w:themeColor="text1"/>
            <w:sz w:val="24"/>
            <w:szCs w:val="24"/>
          </w:rPr>
          <w:t>https://id.scribd.com/doc/255435573/Asuhan-Keperawatan-Ansietas-doc</w:t>
        </w:r>
      </w:hyperlink>
      <w:r w:rsidRPr="00677DB0">
        <w:rPr>
          <w:rFonts w:ascii="Times New Roman" w:hAnsi="Times New Roman" w:cs="Times New Roman"/>
          <w:sz w:val="24"/>
          <w:szCs w:val="24"/>
        </w:rPr>
        <w:t xml:space="preserve"> diakses pada 16 Juli 2023</w:t>
      </w:r>
    </w:p>
    <w:p w14:paraId="5C97225B" w14:textId="0797A455" w:rsidR="008A5B2A" w:rsidRPr="008A5B2A" w:rsidRDefault="008A5B2A" w:rsidP="008A5B2A">
      <w:pPr>
        <w:tabs>
          <w:tab w:val="left" w:pos="1418"/>
          <w:tab w:val="left" w:pos="1843"/>
        </w:tabs>
        <w:spacing w:line="276" w:lineRule="auto"/>
        <w:ind w:left="1843" w:hanging="1843"/>
        <w:jc w:val="both"/>
        <w:rPr>
          <w:rFonts w:ascii="Times New Roman" w:hAnsi="Times New Roman" w:cs="Times New Roman"/>
          <w:iCs/>
          <w:sz w:val="24"/>
          <w:szCs w:val="24"/>
          <w:lang w:val="en-US"/>
        </w:rPr>
      </w:pPr>
      <w:r>
        <w:rPr>
          <w:rFonts w:ascii="Times New Roman" w:hAnsi="Times New Roman" w:cs="Times New Roman"/>
          <w:iCs/>
          <w:sz w:val="24"/>
          <w:szCs w:val="24"/>
          <w:lang w:val="en-US"/>
        </w:rPr>
        <w:t>Norma D, N, dan M. Dwi S. 2018</w:t>
      </w:r>
      <w:r w:rsidRPr="008A5B2A">
        <w:rPr>
          <w:rFonts w:ascii="Times New Roman" w:hAnsi="Times New Roman" w:cs="Times New Roman"/>
          <w:iCs/>
          <w:sz w:val="24"/>
          <w:szCs w:val="24"/>
          <w:lang w:val="en-US"/>
        </w:rPr>
        <w:t>. Asuhan K</w:t>
      </w:r>
      <w:r>
        <w:rPr>
          <w:rFonts w:ascii="Times New Roman" w:hAnsi="Times New Roman" w:cs="Times New Roman"/>
          <w:iCs/>
          <w:sz w:val="24"/>
          <w:szCs w:val="24"/>
          <w:lang w:val="en-US"/>
        </w:rPr>
        <w:t xml:space="preserve">ebidanan Patologi. Yogyakarta: </w:t>
      </w:r>
      <w:r w:rsidRPr="008A5B2A">
        <w:rPr>
          <w:rFonts w:ascii="Times New Roman" w:hAnsi="Times New Roman" w:cs="Times New Roman"/>
          <w:iCs/>
          <w:sz w:val="24"/>
          <w:szCs w:val="24"/>
          <w:lang w:val="en-US"/>
        </w:rPr>
        <w:t>Nuha Medika</w:t>
      </w:r>
    </w:p>
    <w:p w14:paraId="44F3047A" w14:textId="63ADD8F0" w:rsidR="001633C4" w:rsidRDefault="00F02407" w:rsidP="006F3377">
      <w:pPr>
        <w:tabs>
          <w:tab w:val="left" w:pos="1418"/>
        </w:tabs>
        <w:spacing w:line="276" w:lineRule="auto"/>
        <w:ind w:left="851" w:hanging="851"/>
        <w:jc w:val="both"/>
        <w:rPr>
          <w:rFonts w:ascii="Times New Roman" w:hAnsi="Times New Roman" w:cs="Times New Roman"/>
          <w:sz w:val="24"/>
          <w:szCs w:val="24"/>
          <w:lang w:val="en-US"/>
        </w:rPr>
      </w:pPr>
      <w:r w:rsidRPr="00F02407">
        <w:rPr>
          <w:rFonts w:ascii="Times New Roman" w:hAnsi="Times New Roman" w:cs="Times New Roman"/>
          <w:sz w:val="24"/>
          <w:szCs w:val="24"/>
          <w:lang w:val="en-US"/>
        </w:rPr>
        <w:t xml:space="preserve">Rasida N, a. 2020. Kupas tuntas Hiperemesis gravidarum. Jakarta: one peach media </w:t>
      </w:r>
    </w:p>
    <w:p w14:paraId="02137D32" w14:textId="77777777" w:rsidR="00A34E0E" w:rsidRPr="00677DB0" w:rsidRDefault="00A34E0E" w:rsidP="00A34E0E">
      <w:pPr>
        <w:ind w:left="720" w:hanging="720"/>
        <w:jc w:val="both"/>
        <w:rPr>
          <w:rFonts w:ascii="Times New Roman" w:hAnsi="Times New Roman" w:cs="Times New Roman"/>
          <w:color w:val="000000" w:themeColor="text1"/>
          <w:sz w:val="24"/>
          <w:szCs w:val="24"/>
        </w:rPr>
      </w:pPr>
      <w:r w:rsidRPr="00677DB0">
        <w:rPr>
          <w:rFonts w:ascii="Times New Roman" w:hAnsi="Times New Roman" w:cs="Times New Roman"/>
          <w:color w:val="000000" w:themeColor="text1"/>
          <w:sz w:val="24"/>
          <w:szCs w:val="24"/>
        </w:rPr>
        <w:t>Syaifuddin, (2016), Anatomi Fisiologi, Edited by Monica Ester, Jakarta : penerbit Buku Kedokteran EGC, diakses pada 14 Juni 2023</w:t>
      </w:r>
    </w:p>
    <w:p w14:paraId="1F685F0F" w14:textId="77777777" w:rsidR="00A34E0E" w:rsidRPr="002D4EA4" w:rsidRDefault="00A34E0E" w:rsidP="006F3377">
      <w:pPr>
        <w:tabs>
          <w:tab w:val="left" w:pos="1418"/>
        </w:tabs>
        <w:spacing w:line="276" w:lineRule="auto"/>
        <w:ind w:left="851" w:hanging="851"/>
        <w:jc w:val="both"/>
        <w:rPr>
          <w:rFonts w:ascii="Times New Roman" w:hAnsi="Times New Roman" w:cs="Times New Roman"/>
          <w:sz w:val="24"/>
          <w:szCs w:val="24"/>
          <w:lang w:val="en-US"/>
        </w:rPr>
      </w:pPr>
    </w:p>
    <w:sectPr w:rsidR="00A34E0E" w:rsidRPr="002D4EA4" w:rsidSect="00841F2A">
      <w:headerReference w:type="even" r:id="rId14"/>
      <w:headerReference w:type="default" r:id="rId15"/>
      <w:footerReference w:type="even" r:id="rId16"/>
      <w:footerReference w:type="default" r:id="rId17"/>
      <w:headerReference w:type="first" r:id="rId18"/>
      <w:footerReference w:type="first" r:id="rId19"/>
      <w:type w:val="continuous"/>
      <w:pgSz w:w="11909" w:h="16834"/>
      <w:pgMar w:top="1701" w:right="1134" w:bottom="1418" w:left="1134" w:header="709" w:footer="709" w:gutter="0"/>
      <w:pgNumType w:start="7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2C213" w14:textId="77777777" w:rsidR="00DF2719" w:rsidRDefault="00DF2719">
      <w:r>
        <w:separator/>
      </w:r>
    </w:p>
  </w:endnote>
  <w:endnote w:type="continuationSeparator" w:id="0">
    <w:p w14:paraId="7CFA370F" w14:textId="77777777" w:rsidR="00DF2719" w:rsidRDefault="00DF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215B" w14:textId="77777777" w:rsidR="001633C4" w:rsidRDefault="001633C4">
    <w:pP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47117708"/>
      <w:docPartObj>
        <w:docPartGallery w:val="Page Numbers (Bottom of Page)"/>
        <w:docPartUnique/>
      </w:docPartObj>
    </w:sdtPr>
    <w:sdtEndPr>
      <w:rPr>
        <w:noProof/>
      </w:rPr>
    </w:sdtEndPr>
    <w:sdtContent>
      <w:p w14:paraId="4E55589A" w14:textId="2FD94874" w:rsidR="00841F2A" w:rsidRPr="000405D5" w:rsidRDefault="00841F2A" w:rsidP="00841F2A">
        <w:pPr>
          <w:pStyle w:val="Footer"/>
          <w:rPr>
            <w:sz w:val="20"/>
            <w:szCs w:val="20"/>
          </w:rPr>
        </w:pPr>
        <w:r w:rsidRPr="000405D5">
          <w:rPr>
            <w:b/>
            <w:sz w:val="20"/>
            <w:szCs w:val="20"/>
            <w:lang w:val="en-US"/>
          </w:rPr>
          <w:t>STIKes Bina Bangsa Majene</w:t>
        </w:r>
        <w:r w:rsidRPr="000405D5">
          <w:rPr>
            <w:sz w:val="20"/>
            <w:szCs w:val="20"/>
          </w:rPr>
          <w:t xml:space="preserve">, </w:t>
        </w:r>
        <w:hyperlink r:id="rId1" w:history="1">
          <w:r w:rsidRPr="000405D5">
            <w:rPr>
              <w:rStyle w:val="Hyperlink"/>
              <w:sz w:val="20"/>
              <w:szCs w:val="20"/>
            </w:rPr>
            <w:t>https://ejournal.stikesbbmajene.ac.id/index.php/jkbb</w:t>
          </w:r>
        </w:hyperlink>
        <w:r w:rsidRPr="000405D5">
          <w:rPr>
            <w:rStyle w:val="Hyperlink"/>
            <w:sz w:val="20"/>
            <w:szCs w:val="20"/>
            <w:u w:val="none"/>
            <w:lang w:val="en-US"/>
          </w:rPr>
          <w:tab/>
        </w:r>
        <w:r w:rsidR="000405D5">
          <w:rPr>
            <w:rStyle w:val="Hyperlink"/>
            <w:sz w:val="20"/>
            <w:szCs w:val="20"/>
            <w:u w:val="none"/>
            <w:lang w:val="en-US"/>
          </w:rPr>
          <w:tab/>
        </w:r>
        <w:r w:rsidRPr="000405D5">
          <w:rPr>
            <w:rStyle w:val="Hyperlink"/>
            <w:sz w:val="20"/>
            <w:szCs w:val="20"/>
            <w:u w:val="none"/>
            <w:lang w:val="en-US"/>
          </w:rPr>
          <w:tab/>
        </w:r>
        <w:r w:rsidRPr="000405D5">
          <w:rPr>
            <w:sz w:val="20"/>
            <w:szCs w:val="20"/>
          </w:rPr>
          <w:fldChar w:fldCharType="begin"/>
        </w:r>
        <w:r w:rsidRPr="000405D5">
          <w:rPr>
            <w:sz w:val="20"/>
            <w:szCs w:val="20"/>
          </w:rPr>
          <w:instrText xml:space="preserve"> PAGE   \* MERGEFORMAT </w:instrText>
        </w:r>
        <w:r w:rsidRPr="000405D5">
          <w:rPr>
            <w:sz w:val="20"/>
            <w:szCs w:val="20"/>
          </w:rPr>
          <w:fldChar w:fldCharType="separate"/>
        </w:r>
        <w:r w:rsidR="001D04CE">
          <w:rPr>
            <w:noProof/>
            <w:sz w:val="20"/>
            <w:szCs w:val="20"/>
          </w:rPr>
          <w:t>76</w:t>
        </w:r>
        <w:r w:rsidRPr="000405D5">
          <w:rPr>
            <w:noProof/>
            <w:sz w:val="20"/>
            <w:szCs w:val="20"/>
          </w:rPr>
          <w:fldChar w:fldCharType="end"/>
        </w:r>
      </w:p>
    </w:sdtContent>
  </w:sdt>
  <w:p w14:paraId="4804547C" w14:textId="77777777" w:rsidR="00841F2A" w:rsidRDefault="00841F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C615" w14:textId="77777777" w:rsidR="001633C4" w:rsidRDefault="001633C4">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5BBE8" w14:textId="77777777" w:rsidR="00DF2719" w:rsidRDefault="00DF2719">
      <w:r>
        <w:separator/>
      </w:r>
    </w:p>
  </w:footnote>
  <w:footnote w:type="continuationSeparator" w:id="0">
    <w:p w14:paraId="536624F5" w14:textId="77777777" w:rsidR="00DF2719" w:rsidRDefault="00DF2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202F" w14:textId="77777777" w:rsidR="001633C4" w:rsidRDefault="001633C4">
    <w:pP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63AE" w14:textId="77777777" w:rsidR="00841F2A" w:rsidRPr="00421A6E" w:rsidRDefault="00DF2719" w:rsidP="00841F2A">
    <w:pPr>
      <w:pStyle w:val="Header"/>
      <w:tabs>
        <w:tab w:val="left" w:pos="5954"/>
        <w:tab w:val="right" w:pos="10206"/>
      </w:tabs>
      <w:rPr>
        <w:lang w:val="en-US"/>
      </w:rPr>
    </w:pPr>
    <w:hyperlink r:id="rId1" w:history="1">
      <w:r w:rsidR="00841F2A" w:rsidRPr="00306EF8">
        <w:rPr>
          <w:rStyle w:val="Hyperlink"/>
          <w:b/>
          <w:i/>
          <w:noProof/>
          <w:lang w:val="en-US"/>
        </w:rPr>
        <w:t>https://ejournal.stikesbbmajene.ac.id/index.php/jkbb</w:t>
      </w:r>
    </w:hyperlink>
    <w:r w:rsidR="00841F2A">
      <w:rPr>
        <w:b/>
        <w:i/>
        <w:noProof/>
        <w:lang w:val="en-US"/>
      </w:rPr>
      <w:t xml:space="preserve"> </w:t>
    </w:r>
    <w:r w:rsidR="00841F2A">
      <w:rPr>
        <w:b/>
        <w:i/>
        <w:noProof/>
        <w:lang w:val="en-US"/>
      </w:rPr>
      <w:tab/>
    </w:r>
    <w:r w:rsidR="00841F2A">
      <w:rPr>
        <w:b/>
        <w:i/>
        <w:noProof/>
        <w:lang w:val="en-US"/>
      </w:rPr>
      <w:tab/>
    </w:r>
    <w:r w:rsidR="00841F2A" w:rsidRPr="00421A6E">
      <w:rPr>
        <w:lang w:val="en-US"/>
      </w:rPr>
      <w:tab/>
    </w:r>
    <w:r w:rsidR="00841F2A" w:rsidRPr="00421A6E">
      <w:t>Volume</w:t>
    </w:r>
    <w:r w:rsidR="00841F2A">
      <w:rPr>
        <w:lang w:val="en-US"/>
      </w:rPr>
      <w:t xml:space="preserve"> 1</w:t>
    </w:r>
    <w:r w:rsidR="00841F2A" w:rsidRPr="00421A6E">
      <w:rPr>
        <w:lang w:val="en-US"/>
      </w:rPr>
      <w:t xml:space="preserve"> </w:t>
    </w:r>
    <w:r w:rsidR="00841F2A" w:rsidRPr="00421A6E">
      <w:t>No</w:t>
    </w:r>
    <w:r w:rsidR="00841F2A">
      <w:rPr>
        <w:lang w:val="en-US"/>
      </w:rPr>
      <w:t xml:space="preserve"> 2</w:t>
    </w:r>
    <w:r w:rsidR="00841F2A" w:rsidRPr="00421A6E">
      <w:t xml:space="preserve"> </w:t>
    </w:r>
    <w:r w:rsidR="00841F2A">
      <w:rPr>
        <w:lang w:val="en-US"/>
      </w:rPr>
      <w:t>Oktober 2024</w:t>
    </w:r>
  </w:p>
  <w:p w14:paraId="585AC6C0" w14:textId="77777777" w:rsidR="00841F2A" w:rsidRDefault="00841F2A" w:rsidP="00841F2A">
    <w:pPr>
      <w:pStyle w:val="Header"/>
      <w:tabs>
        <w:tab w:val="left" w:pos="7655"/>
        <w:tab w:val="right" w:pos="10206"/>
      </w:tabs>
      <w:rPr>
        <w:lang w:val="en-US"/>
      </w:rPr>
    </w:pPr>
    <w:r>
      <w:rPr>
        <w:b/>
        <w:i/>
        <w:lang w:val="en-US"/>
      </w:rPr>
      <w:t>Jurnal Nursing Care BIBMA</w:t>
    </w:r>
    <w:r>
      <w:rPr>
        <w:lang w:val="en-US"/>
      </w:rPr>
      <w:tab/>
    </w:r>
    <w:r>
      <w:rPr>
        <w:lang w:val="en-US"/>
      </w:rPr>
      <w:tab/>
    </w:r>
    <w:r>
      <w:t>e-ISSN</w:t>
    </w:r>
    <w:r>
      <w:rPr>
        <w:lang w:val="en-US"/>
      </w:rPr>
      <w:t>: ………….</w:t>
    </w:r>
  </w:p>
  <w:p w14:paraId="1EF27D29" w14:textId="3C5A3999" w:rsidR="001633C4" w:rsidRPr="00841F2A" w:rsidRDefault="00841F2A" w:rsidP="00841F2A">
    <w:pPr>
      <w:pStyle w:val="Header"/>
      <w:tabs>
        <w:tab w:val="left" w:pos="5954"/>
        <w:tab w:val="right" w:pos="10206"/>
      </w:tabs>
      <w:ind w:left="7655"/>
      <w:rPr>
        <w:lang w:val="en-US"/>
      </w:rPr>
    </w:pPr>
    <w:r>
      <w:t>p-ISSN</w:t>
    </w:r>
    <w:r>
      <w:rPr>
        <w:lang w:val="en-US"/>
      </w:rPr>
      <w:t>: ………….</w:t>
    </w:r>
    <w:r w:rsidR="00E7642C">
      <w:rPr>
        <w:noProof/>
        <w:lang w:val="en-US"/>
      </w:rPr>
      <mc:AlternateContent>
        <mc:Choice Requires="wpg">
          <w:drawing>
            <wp:anchor distT="0" distB="0" distL="114300" distR="114300" simplePos="0" relativeHeight="251654656" behindDoc="0" locked="0" layoutInCell="1" allowOverlap="1" wp14:anchorId="587C5444" wp14:editId="34B9A0FA">
              <wp:simplePos x="0" y="0"/>
              <wp:positionH relativeFrom="page">
                <wp:posOffset>24765</wp:posOffset>
              </wp:positionH>
              <wp:positionV relativeFrom="page">
                <wp:posOffset>-1337945</wp:posOffset>
              </wp:positionV>
              <wp:extent cx="7191375" cy="757555"/>
              <wp:effectExtent l="0" t="0" r="0" b="0"/>
              <wp:wrapNone/>
              <wp:docPr id="7" name="Group 7"/>
              <wp:cNvGraphicFramePr/>
              <a:graphic xmlns:a="http://schemas.openxmlformats.org/drawingml/2006/main">
                <a:graphicData uri="http://schemas.microsoft.com/office/word/2010/wordprocessingGroup">
                  <wpg:wgp>
                    <wpg:cNvGrpSpPr/>
                    <wpg:grpSpPr>
                      <a:xfrm>
                        <a:off x="0" y="0"/>
                        <a:ext cx="7191375" cy="757238"/>
                        <a:chOff x="322175" y="3322800"/>
                        <a:chExt cx="10047650" cy="914400"/>
                      </a:xfrm>
                    </wpg:grpSpPr>
                    <wpg:grpSp>
                      <wpg:cNvPr id="1" name="Group 1"/>
                      <wpg:cNvGrpSpPr/>
                      <wpg:grpSpPr>
                        <a:xfrm>
                          <a:off x="322198" y="3322800"/>
                          <a:ext cx="10047605" cy="914400"/>
                          <a:chOff x="8" y="9"/>
                          <a:chExt cx="15823" cy="1439"/>
                        </a:xfrm>
                      </wpg:grpSpPr>
                      <wps:wsp>
                        <wps:cNvPr id="9" name="Shape 9"/>
                        <wps:cNvSpPr/>
                        <wps:spPr>
                          <a:xfrm>
                            <a:off x="8" y="9"/>
                            <a:ext cx="15800" cy="1425"/>
                          </a:xfrm>
                          <a:prstGeom prst="rect">
                            <a:avLst/>
                          </a:prstGeom>
                          <a:noFill/>
                          <a:ln>
                            <a:noFill/>
                          </a:ln>
                        </wps:spPr>
                        <wps:txbx>
                          <w:txbxContent>
                            <w:p w14:paraId="3270C4B7" w14:textId="77777777" w:rsidR="001633C4" w:rsidRDefault="001633C4"/>
                          </w:txbxContent>
                        </wps:txbx>
                        <wps:bodyPr spcFirstLastPara="1" wrap="square" lIns="91425" tIns="91425" rIns="91425" bIns="91425" anchor="ctr" anchorCtr="0">
                          <a:noAutofit/>
                        </wps:bodyPr>
                      </wps:wsp>
                      <wps:wsp>
                        <wps:cNvPr id="2" name="Straight Arrow Connector 2"/>
                        <wps:cNvCnPr/>
                        <wps:spPr>
                          <a:xfrm>
                            <a:off x="9" y="1431"/>
                            <a:ext cx="15822" cy="0"/>
                          </a:xfrm>
                          <a:prstGeom prst="straightConnector1">
                            <a:avLst/>
                          </a:prstGeom>
                          <a:noFill/>
                          <a:ln w="9525" cap="flat" cmpd="sng">
                            <a:solidFill>
                              <a:srgbClr val="31849B"/>
                            </a:solidFill>
                            <a:prstDash val="solid"/>
                            <a:round/>
                            <a:headEnd type="none" w="med" len="med"/>
                            <a:tailEnd type="none" w="med" len="med"/>
                          </a:ln>
                        </wps:spPr>
                        <wps:bodyPr/>
                      </wps:wsp>
                      <wps:wsp>
                        <wps:cNvPr id="11" name="Shape 11"/>
                        <wps:cNvSpPr/>
                        <wps:spPr>
                          <a:xfrm>
                            <a:off x="8" y="9"/>
                            <a:ext cx="4031" cy="1439"/>
                          </a:xfrm>
                          <a:prstGeom prst="rect">
                            <a:avLst/>
                          </a:prstGeom>
                          <a:noFill/>
                          <a:ln>
                            <a:noFill/>
                          </a:ln>
                        </wps:spPr>
                        <wps:txbx>
                          <w:txbxContent>
                            <w:p w14:paraId="0A98CAC0" w14:textId="77777777" w:rsidR="001633C4" w:rsidRDefault="001633C4"/>
                          </w:txbxContent>
                        </wps:txbx>
                        <wps:bodyPr spcFirstLastPara="1" wrap="square" lIns="91425" tIns="91425" rIns="91425" bIns="91425" anchor="ctr" anchorCtr="0">
                          <a:noAutofit/>
                        </wps:bodyPr>
                      </wps:wsp>
                    </wpg:grpSp>
                  </wpg:wgp>
                </a:graphicData>
              </a:graphic>
            </wp:anchor>
          </w:drawing>
        </mc:Choice>
        <mc:Fallback>
          <w:pict>
            <v:group id="Group 7" o:spid="_x0000_s1026" style="position:absolute;left:0;text-align:left;margin-left:1.95pt;margin-top:-105.35pt;width:566.25pt;height:59.65pt;z-index:251654656;mso-position-horizontal-relative:page;mso-position-vertical-relative:page" coordorigin="3221,33228" coordsize="10047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">
              <v:group id="Group 1" o:spid="_x0000_s1027" style="position:absolute;left:3221;top:33228;width:100477;height:9144" coordorigin="8,9" coordsize="15823,1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Shape 9" o:spid="_x0000_s1028" style="position:absolute;left:8;top:9;width:15800;height:1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14:paraId="3270C4B7" w14:textId="77777777" w:rsidR="001633C4" w:rsidRDefault="001633C4"/>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bOMUAAADaAAAADwAAAGRycy9kb3ducmV2LnhtbESPQWsCMRSE7wX/Q3gFL0WzLlXarVFU&#10;EFoUodpDj4/N62Zx87IkUbf+eiMUehxm5htmOu9sI87kQ+1YwWiYgSAuna65UvB1WA9eQISIrLFx&#10;TAp+KcB81nuYYqHdhT/pvI+VSBAOBSowMbaFlKE0ZDEMXUucvB/nLcYkfSW1x0uC20bmWTaRFmtO&#10;CwZbWhkqj/uTVbDcrK/P42r36k/08XQ12+w7b49K9R+7xRuISF38D/+137WCHO5X0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nbOMUAAADaAAAADwAAAAAAAAAA&#10;AAAAAAChAgAAZHJzL2Rvd25yZXYueG1sUEsFBgAAAAAEAAQA+QAAAJMDAAAAAA==&#10;" strokecolor="#31849b"/>
                <v:rect id="Shape 11" o:spid="_x0000_s1030" style="position:absolute;left:8;top:9;width:4031;height:1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OMEA&#10;AADbAAAADwAAAGRycy9kb3ducmV2LnhtbERPzWrCQBC+F/oOyxR6qxtDkTa6CVoqVE826QNMs2M2&#10;mJ2N2VXTt3cFobf5+H5nUYy2E2cafOtYwXSSgCCunW65UfBTrV/eQPiArLFzTAr+yEORPz4sMNPu&#10;wt90LkMjYgj7DBWYEPpMSl8bsugnrieO3N4NFkOEQyP1gJcYbjuZJslMWmw5Nhjs6cNQfShPVsHu&#10;1VH6mfpV2dh3M/5W280RZ0o9P43LOYhAY/gX391fOs6fwu2XeID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KDjBAAAA2wAAAA8AAAAAAAAAAAAAAAAAmAIAAGRycy9kb3du&#10;cmV2LnhtbFBLBQYAAAAABAAEAPUAAACGAwAAAAA=&#10;" filled="f" stroked="f">
                  <v:textbox inset="2.53958mm,2.53958mm,2.53958mm,2.53958mm">
                    <w:txbxContent>
                      <w:p w14:paraId="0A98CAC0" w14:textId="77777777" w:rsidR="001633C4" w:rsidRDefault="001633C4"/>
                    </w:txbxContent>
                  </v:textbox>
                </v:rect>
              </v:group>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316F" w14:textId="77777777" w:rsidR="001633C4" w:rsidRDefault="001633C4">
    <w:pP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BE9"/>
    <w:multiLevelType w:val="hybridMultilevel"/>
    <w:tmpl w:val="6A188F6A"/>
    <w:lvl w:ilvl="0" w:tplc="D5FA7A2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nsid w:val="05117C69"/>
    <w:multiLevelType w:val="hybridMultilevel"/>
    <w:tmpl w:val="EF82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A2F79"/>
    <w:multiLevelType w:val="hybridMultilevel"/>
    <w:tmpl w:val="C716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0011F"/>
    <w:multiLevelType w:val="hybridMultilevel"/>
    <w:tmpl w:val="211A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A257A"/>
    <w:multiLevelType w:val="hybridMultilevel"/>
    <w:tmpl w:val="06E00970"/>
    <w:lvl w:ilvl="0" w:tplc="6D32B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D599B"/>
    <w:multiLevelType w:val="hybridMultilevel"/>
    <w:tmpl w:val="C842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F628B5"/>
    <w:multiLevelType w:val="hybridMultilevel"/>
    <w:tmpl w:val="88E8C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675F37"/>
    <w:multiLevelType w:val="hybridMultilevel"/>
    <w:tmpl w:val="FDA8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B52E7"/>
    <w:multiLevelType w:val="hybridMultilevel"/>
    <w:tmpl w:val="65F4C696"/>
    <w:lvl w:ilvl="0" w:tplc="38090017">
      <w:start w:val="1"/>
      <w:numFmt w:val="lowerLetter"/>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9">
    <w:nsid w:val="19465A27"/>
    <w:multiLevelType w:val="hybridMultilevel"/>
    <w:tmpl w:val="A09A9F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A0D29D6"/>
    <w:multiLevelType w:val="hybridMultilevel"/>
    <w:tmpl w:val="465825A6"/>
    <w:lvl w:ilvl="0" w:tplc="04090019">
      <w:start w:val="1"/>
      <w:numFmt w:val="low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1">
    <w:nsid w:val="21671FEE"/>
    <w:multiLevelType w:val="hybridMultilevel"/>
    <w:tmpl w:val="2CB2ECC6"/>
    <w:lvl w:ilvl="0" w:tplc="54083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A1AC8"/>
    <w:multiLevelType w:val="hybridMultilevel"/>
    <w:tmpl w:val="5F42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21689"/>
    <w:multiLevelType w:val="hybridMultilevel"/>
    <w:tmpl w:val="9168AF5E"/>
    <w:lvl w:ilvl="0" w:tplc="E74837A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23CB5702"/>
    <w:multiLevelType w:val="hybridMultilevel"/>
    <w:tmpl w:val="A358DA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8C54760"/>
    <w:multiLevelType w:val="hybridMultilevel"/>
    <w:tmpl w:val="8E0C03C6"/>
    <w:lvl w:ilvl="0" w:tplc="9BF6B12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nsid w:val="290D1ABF"/>
    <w:multiLevelType w:val="hybridMultilevel"/>
    <w:tmpl w:val="8D78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8F4F97"/>
    <w:multiLevelType w:val="hybridMultilevel"/>
    <w:tmpl w:val="36DE5CFA"/>
    <w:lvl w:ilvl="0" w:tplc="38090019">
      <w:start w:val="1"/>
      <w:numFmt w:val="lowerLetter"/>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nsid w:val="35D86512"/>
    <w:multiLevelType w:val="hybridMultilevel"/>
    <w:tmpl w:val="7D4A131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9">
    <w:nsid w:val="36661AF6"/>
    <w:multiLevelType w:val="hybridMultilevel"/>
    <w:tmpl w:val="9064E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93DCC"/>
    <w:multiLevelType w:val="hybridMultilevel"/>
    <w:tmpl w:val="0AAA7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AE6E77"/>
    <w:multiLevelType w:val="hybridMultilevel"/>
    <w:tmpl w:val="50FAE3EC"/>
    <w:lvl w:ilvl="0" w:tplc="6D32B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31197"/>
    <w:multiLevelType w:val="hybridMultilevel"/>
    <w:tmpl w:val="D18C6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C4BDB"/>
    <w:multiLevelType w:val="hybridMultilevel"/>
    <w:tmpl w:val="D54C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567CAE"/>
    <w:multiLevelType w:val="hybridMultilevel"/>
    <w:tmpl w:val="B604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541427"/>
    <w:multiLevelType w:val="hybridMultilevel"/>
    <w:tmpl w:val="CB4A8C2E"/>
    <w:lvl w:ilvl="0" w:tplc="790A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75284C"/>
    <w:multiLevelType w:val="hybridMultilevel"/>
    <w:tmpl w:val="5F141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1109B"/>
    <w:multiLevelType w:val="hybridMultilevel"/>
    <w:tmpl w:val="5F3E47CE"/>
    <w:lvl w:ilvl="0" w:tplc="58F06B00">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nsid w:val="4C6173D7"/>
    <w:multiLevelType w:val="hybridMultilevel"/>
    <w:tmpl w:val="0772FF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FC34357"/>
    <w:multiLevelType w:val="hybridMultilevel"/>
    <w:tmpl w:val="509CE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027B57"/>
    <w:multiLevelType w:val="hybridMultilevel"/>
    <w:tmpl w:val="24B6A4A2"/>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1">
    <w:nsid w:val="51351A79"/>
    <w:multiLevelType w:val="hybridMultilevel"/>
    <w:tmpl w:val="D70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5870E7"/>
    <w:multiLevelType w:val="hybridMultilevel"/>
    <w:tmpl w:val="3C60A520"/>
    <w:lvl w:ilvl="0" w:tplc="7B969DC6">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3">
    <w:nsid w:val="53077C77"/>
    <w:multiLevelType w:val="hybridMultilevel"/>
    <w:tmpl w:val="EDACA412"/>
    <w:lvl w:ilvl="0" w:tplc="238E5A1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4">
    <w:nsid w:val="54F868EB"/>
    <w:multiLevelType w:val="hybridMultilevel"/>
    <w:tmpl w:val="1AEC101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nsid w:val="5C9465D0"/>
    <w:multiLevelType w:val="hybridMultilevel"/>
    <w:tmpl w:val="ABEC1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1A2FB3"/>
    <w:multiLevelType w:val="hybridMultilevel"/>
    <w:tmpl w:val="4282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26A95"/>
    <w:multiLevelType w:val="hybridMultilevel"/>
    <w:tmpl w:val="FB1CF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9A2D7D"/>
    <w:multiLevelType w:val="hybridMultilevel"/>
    <w:tmpl w:val="23E8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057403"/>
    <w:multiLevelType w:val="hybridMultilevel"/>
    <w:tmpl w:val="B67AEE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D2270E1"/>
    <w:multiLevelType w:val="hybridMultilevel"/>
    <w:tmpl w:val="536CC73A"/>
    <w:lvl w:ilvl="0" w:tplc="04090019">
      <w:start w:val="1"/>
      <w:numFmt w:val="low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1">
    <w:nsid w:val="716D422E"/>
    <w:multiLevelType w:val="hybridMultilevel"/>
    <w:tmpl w:val="4C4C52D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2">
    <w:nsid w:val="72DC37F7"/>
    <w:multiLevelType w:val="hybridMultilevel"/>
    <w:tmpl w:val="ED36D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0502CA"/>
    <w:multiLevelType w:val="hybridMultilevel"/>
    <w:tmpl w:val="FC90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1A274E"/>
    <w:multiLevelType w:val="hybridMultilevel"/>
    <w:tmpl w:val="491C06F0"/>
    <w:lvl w:ilvl="0" w:tplc="38090019">
      <w:start w:val="1"/>
      <w:numFmt w:val="lowerLetter"/>
      <w:lvlText w:val="%1."/>
      <w:lvlJc w:val="left"/>
      <w:pPr>
        <w:ind w:left="928" w:hanging="360"/>
      </w:p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5">
    <w:nsid w:val="7F651829"/>
    <w:multiLevelType w:val="hybridMultilevel"/>
    <w:tmpl w:val="44F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21"/>
  </w:num>
  <w:num w:numId="5">
    <w:abstractNumId w:val="11"/>
  </w:num>
  <w:num w:numId="6">
    <w:abstractNumId w:val="0"/>
  </w:num>
  <w:num w:numId="7">
    <w:abstractNumId w:val="40"/>
  </w:num>
  <w:num w:numId="8">
    <w:abstractNumId w:val="22"/>
  </w:num>
  <w:num w:numId="9">
    <w:abstractNumId w:val="45"/>
  </w:num>
  <w:num w:numId="10">
    <w:abstractNumId w:val="13"/>
  </w:num>
  <w:num w:numId="11">
    <w:abstractNumId w:val="27"/>
  </w:num>
  <w:num w:numId="12">
    <w:abstractNumId w:val="31"/>
  </w:num>
  <w:num w:numId="13">
    <w:abstractNumId w:val="2"/>
  </w:num>
  <w:num w:numId="14">
    <w:abstractNumId w:val="36"/>
  </w:num>
  <w:num w:numId="15">
    <w:abstractNumId w:val="38"/>
  </w:num>
  <w:num w:numId="16">
    <w:abstractNumId w:val="35"/>
  </w:num>
  <w:num w:numId="17">
    <w:abstractNumId w:val="19"/>
  </w:num>
  <w:num w:numId="18">
    <w:abstractNumId w:val="16"/>
  </w:num>
  <w:num w:numId="19">
    <w:abstractNumId w:val="26"/>
  </w:num>
  <w:num w:numId="20">
    <w:abstractNumId w:val="7"/>
  </w:num>
  <w:num w:numId="21">
    <w:abstractNumId w:val="25"/>
  </w:num>
  <w:num w:numId="22">
    <w:abstractNumId w:val="37"/>
  </w:num>
  <w:num w:numId="23">
    <w:abstractNumId w:val="12"/>
  </w:num>
  <w:num w:numId="24">
    <w:abstractNumId w:val="3"/>
  </w:num>
  <w:num w:numId="25">
    <w:abstractNumId w:val="6"/>
  </w:num>
  <w:num w:numId="26">
    <w:abstractNumId w:val="29"/>
  </w:num>
  <w:num w:numId="27">
    <w:abstractNumId w:val="43"/>
  </w:num>
  <w:num w:numId="28">
    <w:abstractNumId w:val="20"/>
  </w:num>
  <w:num w:numId="29">
    <w:abstractNumId w:val="1"/>
  </w:num>
  <w:num w:numId="30">
    <w:abstractNumId w:val="24"/>
  </w:num>
  <w:num w:numId="31">
    <w:abstractNumId w:val="23"/>
  </w:num>
  <w:num w:numId="32">
    <w:abstractNumId w:val="33"/>
  </w:num>
  <w:num w:numId="33">
    <w:abstractNumId w:val="42"/>
  </w:num>
  <w:num w:numId="34">
    <w:abstractNumId w:val="18"/>
  </w:num>
  <w:num w:numId="35">
    <w:abstractNumId w:val="44"/>
  </w:num>
  <w:num w:numId="36">
    <w:abstractNumId w:val="30"/>
  </w:num>
  <w:num w:numId="37">
    <w:abstractNumId w:val="14"/>
  </w:num>
  <w:num w:numId="38">
    <w:abstractNumId w:val="8"/>
  </w:num>
  <w:num w:numId="39">
    <w:abstractNumId w:val="32"/>
  </w:num>
  <w:num w:numId="40">
    <w:abstractNumId w:val="41"/>
  </w:num>
  <w:num w:numId="41">
    <w:abstractNumId w:val="17"/>
  </w:num>
  <w:num w:numId="42">
    <w:abstractNumId w:val="34"/>
  </w:num>
  <w:num w:numId="43">
    <w:abstractNumId w:val="39"/>
  </w:num>
  <w:num w:numId="44">
    <w:abstractNumId w:val="28"/>
  </w:num>
  <w:num w:numId="45">
    <w:abstractNumId w:val="9"/>
  </w:num>
  <w:num w:numId="4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000837"/>
    <w:rsid w:val="00021B7B"/>
    <w:rsid w:val="00021D0E"/>
    <w:rsid w:val="000405D5"/>
    <w:rsid w:val="000549CB"/>
    <w:rsid w:val="000558A0"/>
    <w:rsid w:val="000657FD"/>
    <w:rsid w:val="0008466E"/>
    <w:rsid w:val="00086CA2"/>
    <w:rsid w:val="000B356B"/>
    <w:rsid w:val="000C1369"/>
    <w:rsid w:val="00101400"/>
    <w:rsid w:val="001201BA"/>
    <w:rsid w:val="00121095"/>
    <w:rsid w:val="00137924"/>
    <w:rsid w:val="001407B8"/>
    <w:rsid w:val="00144C36"/>
    <w:rsid w:val="00150E8B"/>
    <w:rsid w:val="001633C4"/>
    <w:rsid w:val="00174716"/>
    <w:rsid w:val="001777FA"/>
    <w:rsid w:val="00192BBB"/>
    <w:rsid w:val="001C0C4F"/>
    <w:rsid w:val="001D04CE"/>
    <w:rsid w:val="0020665A"/>
    <w:rsid w:val="002265E0"/>
    <w:rsid w:val="0025693B"/>
    <w:rsid w:val="002A0EB2"/>
    <w:rsid w:val="002A2BB3"/>
    <w:rsid w:val="002B072A"/>
    <w:rsid w:val="002D4EA4"/>
    <w:rsid w:val="003070E8"/>
    <w:rsid w:val="0032259C"/>
    <w:rsid w:val="0032293E"/>
    <w:rsid w:val="0033221E"/>
    <w:rsid w:val="003854B4"/>
    <w:rsid w:val="0039231D"/>
    <w:rsid w:val="003B7391"/>
    <w:rsid w:val="003C4B45"/>
    <w:rsid w:val="003D252D"/>
    <w:rsid w:val="003D7800"/>
    <w:rsid w:val="003F0CF9"/>
    <w:rsid w:val="003F63EB"/>
    <w:rsid w:val="003F6801"/>
    <w:rsid w:val="00415CBD"/>
    <w:rsid w:val="004402D9"/>
    <w:rsid w:val="00445C42"/>
    <w:rsid w:val="00464305"/>
    <w:rsid w:val="00484531"/>
    <w:rsid w:val="00494F3F"/>
    <w:rsid w:val="00497F92"/>
    <w:rsid w:val="004A542B"/>
    <w:rsid w:val="00502F71"/>
    <w:rsid w:val="00542A6D"/>
    <w:rsid w:val="00570F52"/>
    <w:rsid w:val="00583D0A"/>
    <w:rsid w:val="005A6631"/>
    <w:rsid w:val="005B103E"/>
    <w:rsid w:val="005E0DB4"/>
    <w:rsid w:val="005E373C"/>
    <w:rsid w:val="006177FA"/>
    <w:rsid w:val="006217D6"/>
    <w:rsid w:val="00687014"/>
    <w:rsid w:val="006872E8"/>
    <w:rsid w:val="006928A7"/>
    <w:rsid w:val="00696F0E"/>
    <w:rsid w:val="006971DE"/>
    <w:rsid w:val="006B3D62"/>
    <w:rsid w:val="006F3377"/>
    <w:rsid w:val="00704F91"/>
    <w:rsid w:val="007055D1"/>
    <w:rsid w:val="00705617"/>
    <w:rsid w:val="007114A3"/>
    <w:rsid w:val="00725AE2"/>
    <w:rsid w:val="007304D2"/>
    <w:rsid w:val="007559C6"/>
    <w:rsid w:val="00767546"/>
    <w:rsid w:val="00770C6F"/>
    <w:rsid w:val="00777EE6"/>
    <w:rsid w:val="007B522D"/>
    <w:rsid w:val="007C745B"/>
    <w:rsid w:val="007D1E0D"/>
    <w:rsid w:val="007D4E83"/>
    <w:rsid w:val="00800FD9"/>
    <w:rsid w:val="008121DC"/>
    <w:rsid w:val="00841F2A"/>
    <w:rsid w:val="008544CD"/>
    <w:rsid w:val="008754E3"/>
    <w:rsid w:val="00882EB0"/>
    <w:rsid w:val="008A5B2A"/>
    <w:rsid w:val="008F57EF"/>
    <w:rsid w:val="00907D39"/>
    <w:rsid w:val="00923F84"/>
    <w:rsid w:val="00937326"/>
    <w:rsid w:val="00955B54"/>
    <w:rsid w:val="009904DC"/>
    <w:rsid w:val="009A5269"/>
    <w:rsid w:val="009B1A41"/>
    <w:rsid w:val="009B517B"/>
    <w:rsid w:val="009D1F17"/>
    <w:rsid w:val="009D5802"/>
    <w:rsid w:val="009F5ECF"/>
    <w:rsid w:val="00A07109"/>
    <w:rsid w:val="00A10C0F"/>
    <w:rsid w:val="00A12175"/>
    <w:rsid w:val="00A27F44"/>
    <w:rsid w:val="00A34E0E"/>
    <w:rsid w:val="00A36625"/>
    <w:rsid w:val="00A84443"/>
    <w:rsid w:val="00AA46B5"/>
    <w:rsid w:val="00AB6758"/>
    <w:rsid w:val="00AC6AB0"/>
    <w:rsid w:val="00AD1EE4"/>
    <w:rsid w:val="00AD40E5"/>
    <w:rsid w:val="00B017DA"/>
    <w:rsid w:val="00B40396"/>
    <w:rsid w:val="00B415FA"/>
    <w:rsid w:val="00B44B2C"/>
    <w:rsid w:val="00B61086"/>
    <w:rsid w:val="00B6789D"/>
    <w:rsid w:val="00B814B8"/>
    <w:rsid w:val="00BB22C6"/>
    <w:rsid w:val="00BC26BF"/>
    <w:rsid w:val="00BC60A6"/>
    <w:rsid w:val="00BD3FDC"/>
    <w:rsid w:val="00BF2744"/>
    <w:rsid w:val="00C01436"/>
    <w:rsid w:val="00C06B31"/>
    <w:rsid w:val="00C46209"/>
    <w:rsid w:val="00C53604"/>
    <w:rsid w:val="00C66312"/>
    <w:rsid w:val="00C841E3"/>
    <w:rsid w:val="00CC72C7"/>
    <w:rsid w:val="00CE050A"/>
    <w:rsid w:val="00CF71FA"/>
    <w:rsid w:val="00D27E79"/>
    <w:rsid w:val="00D41768"/>
    <w:rsid w:val="00D55B12"/>
    <w:rsid w:val="00D55C42"/>
    <w:rsid w:val="00D87B2A"/>
    <w:rsid w:val="00DE0743"/>
    <w:rsid w:val="00DF2719"/>
    <w:rsid w:val="00DF7174"/>
    <w:rsid w:val="00E02C38"/>
    <w:rsid w:val="00E06395"/>
    <w:rsid w:val="00E244D7"/>
    <w:rsid w:val="00E25BEE"/>
    <w:rsid w:val="00E25CB9"/>
    <w:rsid w:val="00E427F2"/>
    <w:rsid w:val="00E52064"/>
    <w:rsid w:val="00E53479"/>
    <w:rsid w:val="00E7642C"/>
    <w:rsid w:val="00E9242A"/>
    <w:rsid w:val="00EF6690"/>
    <w:rsid w:val="00F02407"/>
    <w:rsid w:val="00F20B81"/>
    <w:rsid w:val="00F231E9"/>
    <w:rsid w:val="00F25762"/>
    <w:rsid w:val="00F26B20"/>
    <w:rsid w:val="00F977E8"/>
    <w:rsid w:val="00FA7CF6"/>
    <w:rsid w:val="00FB0941"/>
    <w:rsid w:val="00FD6C33"/>
    <w:rsid w:val="00FF2430"/>
    <w:rsid w:val="00FF5F4F"/>
    <w:rsid w:val="00FF6EBD"/>
    <w:rsid w:val="178D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A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ID"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7" w:qFormat="1"/>
    <w:lsdException w:name="heading 8" w:qFormat="1"/>
    <w:lsdException w:name="heading 9" w:qFormat="1"/>
    <w:lsdException w:name="header" w:uiPriority="99"/>
    <w:lsdException w:name="footer" w:uiPriority="9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top w:w="0" w:type="dxa"/>
        <w:left w:w="115" w:type="dxa"/>
        <w:bottom w:w="0" w:type="dxa"/>
        <w:right w:w="115" w:type="dxa"/>
      </w:tblCellMar>
    </w:tblPr>
  </w:style>
  <w:style w:type="paragraph" w:styleId="ListParagraph">
    <w:name w:val="List Paragraph"/>
    <w:basedOn w:val="Normal"/>
    <w:uiPriority w:val="34"/>
    <w:qFormat/>
    <w:rsid w:val="00A84443"/>
    <w:pPr>
      <w:spacing w:after="200" w:line="276" w:lineRule="auto"/>
      <w:ind w:left="720"/>
      <w:contextualSpacing/>
    </w:pPr>
    <w:rPr>
      <w:rFonts w:eastAsiaTheme="minorHAnsi"/>
      <w:sz w:val="22"/>
      <w:szCs w:val="22"/>
      <w:lang w:val="en-US" w:eastAsia="en-US"/>
    </w:rPr>
  </w:style>
  <w:style w:type="character" w:styleId="Hyperlink">
    <w:name w:val="Hyperlink"/>
    <w:basedOn w:val="DefaultParagraphFont"/>
    <w:uiPriority w:val="99"/>
    <w:unhideWhenUsed/>
    <w:rsid w:val="00CE050A"/>
    <w:rPr>
      <w:color w:val="0000FF" w:themeColor="hyperlink"/>
      <w:u w:val="single"/>
    </w:rPr>
  </w:style>
  <w:style w:type="character" w:customStyle="1" w:styleId="UnresolvedMention1">
    <w:name w:val="Unresolved Mention1"/>
    <w:basedOn w:val="DefaultParagraphFont"/>
    <w:uiPriority w:val="99"/>
    <w:semiHidden/>
    <w:unhideWhenUsed/>
    <w:rsid w:val="00AD40E5"/>
    <w:rPr>
      <w:color w:val="605E5C"/>
      <w:shd w:val="clear" w:color="auto" w:fill="E1DFDD"/>
    </w:rPr>
  </w:style>
  <w:style w:type="character" w:customStyle="1" w:styleId="UnresolvedMention2">
    <w:name w:val="Unresolved Mention2"/>
    <w:basedOn w:val="DefaultParagraphFont"/>
    <w:uiPriority w:val="99"/>
    <w:semiHidden/>
    <w:unhideWhenUsed/>
    <w:rsid w:val="006B3D62"/>
    <w:rPr>
      <w:color w:val="605E5C"/>
      <w:shd w:val="clear" w:color="auto" w:fill="E1DFDD"/>
    </w:rPr>
  </w:style>
  <w:style w:type="character" w:customStyle="1" w:styleId="l7">
    <w:name w:val="l7"/>
    <w:basedOn w:val="DefaultParagraphFont"/>
    <w:rsid w:val="003F63EB"/>
  </w:style>
  <w:style w:type="character" w:customStyle="1" w:styleId="selectable-text">
    <w:name w:val="selectable-text"/>
    <w:basedOn w:val="DefaultParagraphFont"/>
    <w:rsid w:val="00F02407"/>
  </w:style>
  <w:style w:type="paragraph" w:styleId="BalloonText">
    <w:name w:val="Balloon Text"/>
    <w:basedOn w:val="Normal"/>
    <w:link w:val="BalloonTextChar"/>
    <w:rsid w:val="006F3377"/>
    <w:rPr>
      <w:rFonts w:ascii="Tahoma" w:hAnsi="Tahoma" w:cs="Tahoma"/>
      <w:sz w:val="16"/>
      <w:szCs w:val="16"/>
    </w:rPr>
  </w:style>
  <w:style w:type="character" w:customStyle="1" w:styleId="BalloonTextChar">
    <w:name w:val="Balloon Text Char"/>
    <w:basedOn w:val="DefaultParagraphFont"/>
    <w:link w:val="BalloonText"/>
    <w:rsid w:val="006F3377"/>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A12175"/>
    <w:rPr>
      <w:color w:val="605E5C"/>
      <w:shd w:val="clear" w:color="auto" w:fill="E1DFDD"/>
    </w:rPr>
  </w:style>
  <w:style w:type="paragraph" w:styleId="Header">
    <w:name w:val="header"/>
    <w:basedOn w:val="Normal"/>
    <w:link w:val="HeaderChar"/>
    <w:uiPriority w:val="99"/>
    <w:unhideWhenUsed/>
    <w:rsid w:val="00841F2A"/>
    <w:pPr>
      <w:tabs>
        <w:tab w:val="center" w:pos="4680"/>
        <w:tab w:val="right" w:pos="9360"/>
      </w:tabs>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841F2A"/>
    <w:rPr>
      <w:rFonts w:ascii="Times New Roman" w:eastAsia="Times New Roman" w:hAnsi="Times New Roman" w:cs="Times New Roman"/>
      <w:lang w:val="id-ID" w:eastAsia="en-US"/>
    </w:rPr>
  </w:style>
  <w:style w:type="character" w:customStyle="1" w:styleId="FooterChar">
    <w:name w:val="Footer Char"/>
    <w:basedOn w:val="DefaultParagraphFont"/>
    <w:link w:val="Footer"/>
    <w:uiPriority w:val="99"/>
    <w:rsid w:val="00841F2A"/>
    <w:rPr>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ID"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7" w:qFormat="1"/>
    <w:lsdException w:name="heading 8" w:qFormat="1"/>
    <w:lsdException w:name="heading 9" w:qFormat="1"/>
    <w:lsdException w:name="header" w:uiPriority="99"/>
    <w:lsdException w:name="footer" w:uiPriority="9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top w:w="0" w:type="dxa"/>
        <w:left w:w="115" w:type="dxa"/>
        <w:bottom w:w="0" w:type="dxa"/>
        <w:right w:w="115" w:type="dxa"/>
      </w:tblCellMar>
    </w:tblPr>
  </w:style>
  <w:style w:type="paragraph" w:styleId="ListParagraph">
    <w:name w:val="List Paragraph"/>
    <w:basedOn w:val="Normal"/>
    <w:uiPriority w:val="34"/>
    <w:qFormat/>
    <w:rsid w:val="00A84443"/>
    <w:pPr>
      <w:spacing w:after="200" w:line="276" w:lineRule="auto"/>
      <w:ind w:left="720"/>
      <w:contextualSpacing/>
    </w:pPr>
    <w:rPr>
      <w:rFonts w:eastAsiaTheme="minorHAnsi"/>
      <w:sz w:val="22"/>
      <w:szCs w:val="22"/>
      <w:lang w:val="en-US" w:eastAsia="en-US"/>
    </w:rPr>
  </w:style>
  <w:style w:type="character" w:styleId="Hyperlink">
    <w:name w:val="Hyperlink"/>
    <w:basedOn w:val="DefaultParagraphFont"/>
    <w:uiPriority w:val="99"/>
    <w:unhideWhenUsed/>
    <w:rsid w:val="00CE050A"/>
    <w:rPr>
      <w:color w:val="0000FF" w:themeColor="hyperlink"/>
      <w:u w:val="single"/>
    </w:rPr>
  </w:style>
  <w:style w:type="character" w:customStyle="1" w:styleId="UnresolvedMention1">
    <w:name w:val="Unresolved Mention1"/>
    <w:basedOn w:val="DefaultParagraphFont"/>
    <w:uiPriority w:val="99"/>
    <w:semiHidden/>
    <w:unhideWhenUsed/>
    <w:rsid w:val="00AD40E5"/>
    <w:rPr>
      <w:color w:val="605E5C"/>
      <w:shd w:val="clear" w:color="auto" w:fill="E1DFDD"/>
    </w:rPr>
  </w:style>
  <w:style w:type="character" w:customStyle="1" w:styleId="UnresolvedMention2">
    <w:name w:val="Unresolved Mention2"/>
    <w:basedOn w:val="DefaultParagraphFont"/>
    <w:uiPriority w:val="99"/>
    <w:semiHidden/>
    <w:unhideWhenUsed/>
    <w:rsid w:val="006B3D62"/>
    <w:rPr>
      <w:color w:val="605E5C"/>
      <w:shd w:val="clear" w:color="auto" w:fill="E1DFDD"/>
    </w:rPr>
  </w:style>
  <w:style w:type="character" w:customStyle="1" w:styleId="l7">
    <w:name w:val="l7"/>
    <w:basedOn w:val="DefaultParagraphFont"/>
    <w:rsid w:val="003F63EB"/>
  </w:style>
  <w:style w:type="character" w:customStyle="1" w:styleId="selectable-text">
    <w:name w:val="selectable-text"/>
    <w:basedOn w:val="DefaultParagraphFont"/>
    <w:rsid w:val="00F02407"/>
  </w:style>
  <w:style w:type="paragraph" w:styleId="BalloonText">
    <w:name w:val="Balloon Text"/>
    <w:basedOn w:val="Normal"/>
    <w:link w:val="BalloonTextChar"/>
    <w:rsid w:val="006F3377"/>
    <w:rPr>
      <w:rFonts w:ascii="Tahoma" w:hAnsi="Tahoma" w:cs="Tahoma"/>
      <w:sz w:val="16"/>
      <w:szCs w:val="16"/>
    </w:rPr>
  </w:style>
  <w:style w:type="character" w:customStyle="1" w:styleId="BalloonTextChar">
    <w:name w:val="Balloon Text Char"/>
    <w:basedOn w:val="DefaultParagraphFont"/>
    <w:link w:val="BalloonText"/>
    <w:rsid w:val="006F3377"/>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A12175"/>
    <w:rPr>
      <w:color w:val="605E5C"/>
      <w:shd w:val="clear" w:color="auto" w:fill="E1DFDD"/>
    </w:rPr>
  </w:style>
  <w:style w:type="paragraph" w:styleId="Header">
    <w:name w:val="header"/>
    <w:basedOn w:val="Normal"/>
    <w:link w:val="HeaderChar"/>
    <w:uiPriority w:val="99"/>
    <w:unhideWhenUsed/>
    <w:rsid w:val="00841F2A"/>
    <w:pPr>
      <w:tabs>
        <w:tab w:val="center" w:pos="4680"/>
        <w:tab w:val="right" w:pos="9360"/>
      </w:tabs>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841F2A"/>
    <w:rPr>
      <w:rFonts w:ascii="Times New Roman" w:eastAsia="Times New Roman" w:hAnsi="Times New Roman" w:cs="Times New Roman"/>
      <w:lang w:val="id-ID" w:eastAsia="en-US"/>
    </w:rPr>
  </w:style>
  <w:style w:type="character" w:customStyle="1" w:styleId="FooterChar">
    <w:name w:val="Footer Char"/>
    <w:basedOn w:val="DefaultParagraphFont"/>
    <w:link w:val="Footer"/>
    <w:uiPriority w:val="99"/>
    <w:rsid w:val="00841F2A"/>
    <w:rPr>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9442">
      <w:bodyDiv w:val="1"/>
      <w:marLeft w:val="0"/>
      <w:marRight w:val="0"/>
      <w:marTop w:val="0"/>
      <w:marBottom w:val="0"/>
      <w:divBdr>
        <w:top w:val="none" w:sz="0" w:space="0" w:color="auto"/>
        <w:left w:val="none" w:sz="0" w:space="0" w:color="auto"/>
        <w:bottom w:val="none" w:sz="0" w:space="0" w:color="auto"/>
        <w:right w:val="none" w:sz="0" w:space="0" w:color="auto"/>
      </w:divBdr>
    </w:div>
    <w:div w:id="85880721">
      <w:bodyDiv w:val="1"/>
      <w:marLeft w:val="0"/>
      <w:marRight w:val="0"/>
      <w:marTop w:val="0"/>
      <w:marBottom w:val="0"/>
      <w:divBdr>
        <w:top w:val="none" w:sz="0" w:space="0" w:color="auto"/>
        <w:left w:val="none" w:sz="0" w:space="0" w:color="auto"/>
        <w:bottom w:val="none" w:sz="0" w:space="0" w:color="auto"/>
        <w:right w:val="none" w:sz="0" w:space="0" w:color="auto"/>
      </w:divBdr>
    </w:div>
    <w:div w:id="88284423">
      <w:bodyDiv w:val="1"/>
      <w:marLeft w:val="0"/>
      <w:marRight w:val="0"/>
      <w:marTop w:val="0"/>
      <w:marBottom w:val="0"/>
      <w:divBdr>
        <w:top w:val="none" w:sz="0" w:space="0" w:color="auto"/>
        <w:left w:val="none" w:sz="0" w:space="0" w:color="auto"/>
        <w:bottom w:val="none" w:sz="0" w:space="0" w:color="auto"/>
        <w:right w:val="none" w:sz="0" w:space="0" w:color="auto"/>
      </w:divBdr>
    </w:div>
    <w:div w:id="102843751">
      <w:bodyDiv w:val="1"/>
      <w:marLeft w:val="0"/>
      <w:marRight w:val="0"/>
      <w:marTop w:val="0"/>
      <w:marBottom w:val="0"/>
      <w:divBdr>
        <w:top w:val="none" w:sz="0" w:space="0" w:color="auto"/>
        <w:left w:val="none" w:sz="0" w:space="0" w:color="auto"/>
        <w:bottom w:val="none" w:sz="0" w:space="0" w:color="auto"/>
        <w:right w:val="none" w:sz="0" w:space="0" w:color="auto"/>
      </w:divBdr>
    </w:div>
    <w:div w:id="166596712">
      <w:bodyDiv w:val="1"/>
      <w:marLeft w:val="0"/>
      <w:marRight w:val="0"/>
      <w:marTop w:val="0"/>
      <w:marBottom w:val="0"/>
      <w:divBdr>
        <w:top w:val="none" w:sz="0" w:space="0" w:color="auto"/>
        <w:left w:val="none" w:sz="0" w:space="0" w:color="auto"/>
        <w:bottom w:val="none" w:sz="0" w:space="0" w:color="auto"/>
        <w:right w:val="none" w:sz="0" w:space="0" w:color="auto"/>
      </w:divBdr>
    </w:div>
    <w:div w:id="206572837">
      <w:bodyDiv w:val="1"/>
      <w:marLeft w:val="0"/>
      <w:marRight w:val="0"/>
      <w:marTop w:val="0"/>
      <w:marBottom w:val="0"/>
      <w:divBdr>
        <w:top w:val="none" w:sz="0" w:space="0" w:color="auto"/>
        <w:left w:val="none" w:sz="0" w:space="0" w:color="auto"/>
        <w:bottom w:val="none" w:sz="0" w:space="0" w:color="auto"/>
        <w:right w:val="none" w:sz="0" w:space="0" w:color="auto"/>
      </w:divBdr>
    </w:div>
    <w:div w:id="221060054">
      <w:bodyDiv w:val="1"/>
      <w:marLeft w:val="0"/>
      <w:marRight w:val="0"/>
      <w:marTop w:val="0"/>
      <w:marBottom w:val="0"/>
      <w:divBdr>
        <w:top w:val="none" w:sz="0" w:space="0" w:color="auto"/>
        <w:left w:val="none" w:sz="0" w:space="0" w:color="auto"/>
        <w:bottom w:val="none" w:sz="0" w:space="0" w:color="auto"/>
        <w:right w:val="none" w:sz="0" w:space="0" w:color="auto"/>
      </w:divBdr>
    </w:div>
    <w:div w:id="343703478">
      <w:bodyDiv w:val="1"/>
      <w:marLeft w:val="0"/>
      <w:marRight w:val="0"/>
      <w:marTop w:val="0"/>
      <w:marBottom w:val="0"/>
      <w:divBdr>
        <w:top w:val="none" w:sz="0" w:space="0" w:color="auto"/>
        <w:left w:val="none" w:sz="0" w:space="0" w:color="auto"/>
        <w:bottom w:val="none" w:sz="0" w:space="0" w:color="auto"/>
        <w:right w:val="none" w:sz="0" w:space="0" w:color="auto"/>
      </w:divBdr>
    </w:div>
    <w:div w:id="446432117">
      <w:bodyDiv w:val="1"/>
      <w:marLeft w:val="0"/>
      <w:marRight w:val="0"/>
      <w:marTop w:val="0"/>
      <w:marBottom w:val="0"/>
      <w:divBdr>
        <w:top w:val="none" w:sz="0" w:space="0" w:color="auto"/>
        <w:left w:val="none" w:sz="0" w:space="0" w:color="auto"/>
        <w:bottom w:val="none" w:sz="0" w:space="0" w:color="auto"/>
        <w:right w:val="none" w:sz="0" w:space="0" w:color="auto"/>
      </w:divBdr>
    </w:div>
    <w:div w:id="566034456">
      <w:bodyDiv w:val="1"/>
      <w:marLeft w:val="0"/>
      <w:marRight w:val="0"/>
      <w:marTop w:val="0"/>
      <w:marBottom w:val="0"/>
      <w:divBdr>
        <w:top w:val="none" w:sz="0" w:space="0" w:color="auto"/>
        <w:left w:val="none" w:sz="0" w:space="0" w:color="auto"/>
        <w:bottom w:val="none" w:sz="0" w:space="0" w:color="auto"/>
        <w:right w:val="none" w:sz="0" w:space="0" w:color="auto"/>
      </w:divBdr>
    </w:div>
    <w:div w:id="587738515">
      <w:bodyDiv w:val="1"/>
      <w:marLeft w:val="0"/>
      <w:marRight w:val="0"/>
      <w:marTop w:val="0"/>
      <w:marBottom w:val="0"/>
      <w:divBdr>
        <w:top w:val="none" w:sz="0" w:space="0" w:color="auto"/>
        <w:left w:val="none" w:sz="0" w:space="0" w:color="auto"/>
        <w:bottom w:val="none" w:sz="0" w:space="0" w:color="auto"/>
        <w:right w:val="none" w:sz="0" w:space="0" w:color="auto"/>
      </w:divBdr>
    </w:div>
    <w:div w:id="974336151">
      <w:bodyDiv w:val="1"/>
      <w:marLeft w:val="0"/>
      <w:marRight w:val="0"/>
      <w:marTop w:val="0"/>
      <w:marBottom w:val="0"/>
      <w:divBdr>
        <w:top w:val="none" w:sz="0" w:space="0" w:color="auto"/>
        <w:left w:val="none" w:sz="0" w:space="0" w:color="auto"/>
        <w:bottom w:val="none" w:sz="0" w:space="0" w:color="auto"/>
        <w:right w:val="none" w:sz="0" w:space="0" w:color="auto"/>
      </w:divBdr>
    </w:div>
    <w:div w:id="984042685">
      <w:bodyDiv w:val="1"/>
      <w:marLeft w:val="0"/>
      <w:marRight w:val="0"/>
      <w:marTop w:val="0"/>
      <w:marBottom w:val="0"/>
      <w:divBdr>
        <w:top w:val="none" w:sz="0" w:space="0" w:color="auto"/>
        <w:left w:val="none" w:sz="0" w:space="0" w:color="auto"/>
        <w:bottom w:val="none" w:sz="0" w:space="0" w:color="auto"/>
        <w:right w:val="none" w:sz="0" w:space="0" w:color="auto"/>
      </w:divBdr>
    </w:div>
    <w:div w:id="1153640584">
      <w:bodyDiv w:val="1"/>
      <w:marLeft w:val="0"/>
      <w:marRight w:val="0"/>
      <w:marTop w:val="0"/>
      <w:marBottom w:val="0"/>
      <w:divBdr>
        <w:top w:val="none" w:sz="0" w:space="0" w:color="auto"/>
        <w:left w:val="none" w:sz="0" w:space="0" w:color="auto"/>
        <w:bottom w:val="none" w:sz="0" w:space="0" w:color="auto"/>
        <w:right w:val="none" w:sz="0" w:space="0" w:color="auto"/>
      </w:divBdr>
    </w:div>
    <w:div w:id="1400405040">
      <w:bodyDiv w:val="1"/>
      <w:marLeft w:val="0"/>
      <w:marRight w:val="0"/>
      <w:marTop w:val="0"/>
      <w:marBottom w:val="0"/>
      <w:divBdr>
        <w:top w:val="none" w:sz="0" w:space="0" w:color="auto"/>
        <w:left w:val="none" w:sz="0" w:space="0" w:color="auto"/>
        <w:bottom w:val="none" w:sz="0" w:space="0" w:color="auto"/>
        <w:right w:val="none" w:sz="0" w:space="0" w:color="auto"/>
      </w:divBdr>
    </w:div>
    <w:div w:id="1486583836">
      <w:bodyDiv w:val="1"/>
      <w:marLeft w:val="0"/>
      <w:marRight w:val="0"/>
      <w:marTop w:val="0"/>
      <w:marBottom w:val="0"/>
      <w:divBdr>
        <w:top w:val="none" w:sz="0" w:space="0" w:color="auto"/>
        <w:left w:val="none" w:sz="0" w:space="0" w:color="auto"/>
        <w:bottom w:val="none" w:sz="0" w:space="0" w:color="auto"/>
        <w:right w:val="none" w:sz="0" w:space="0" w:color="auto"/>
      </w:divBdr>
    </w:div>
    <w:div w:id="1558473662">
      <w:bodyDiv w:val="1"/>
      <w:marLeft w:val="0"/>
      <w:marRight w:val="0"/>
      <w:marTop w:val="0"/>
      <w:marBottom w:val="0"/>
      <w:divBdr>
        <w:top w:val="none" w:sz="0" w:space="0" w:color="auto"/>
        <w:left w:val="none" w:sz="0" w:space="0" w:color="auto"/>
        <w:bottom w:val="none" w:sz="0" w:space="0" w:color="auto"/>
        <w:right w:val="none" w:sz="0" w:space="0" w:color="auto"/>
      </w:divBdr>
    </w:div>
    <w:div w:id="1687056272">
      <w:bodyDiv w:val="1"/>
      <w:marLeft w:val="0"/>
      <w:marRight w:val="0"/>
      <w:marTop w:val="0"/>
      <w:marBottom w:val="0"/>
      <w:divBdr>
        <w:top w:val="none" w:sz="0" w:space="0" w:color="auto"/>
        <w:left w:val="none" w:sz="0" w:space="0" w:color="auto"/>
        <w:bottom w:val="none" w:sz="0" w:space="0" w:color="auto"/>
        <w:right w:val="none" w:sz="0" w:space="0" w:color="auto"/>
      </w:divBdr>
    </w:div>
    <w:div w:id="1793592630">
      <w:bodyDiv w:val="1"/>
      <w:marLeft w:val="0"/>
      <w:marRight w:val="0"/>
      <w:marTop w:val="0"/>
      <w:marBottom w:val="0"/>
      <w:divBdr>
        <w:top w:val="none" w:sz="0" w:space="0" w:color="auto"/>
        <w:left w:val="none" w:sz="0" w:space="0" w:color="auto"/>
        <w:bottom w:val="none" w:sz="0" w:space="0" w:color="auto"/>
        <w:right w:val="none" w:sz="0" w:space="0" w:color="auto"/>
      </w:divBdr>
    </w:div>
    <w:div w:id="201368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d.scribd.com/doc/255435573/Asuhan-Keperawatan-Ansietas-doc"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d.scribd.com/document/207258206/Diagnosa-Keperawatan-Gangguan-Pola-Tidu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demia.edu/16598266/Diagnosa_Keperawatan"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tutyalawiyah031745@gmail.com,%20ipizul756@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ejournal.stikesbbmajene.ac.id/index.php/jkb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stikesbbmajene.ac.id/index.php/jk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59983-7725-440F-B702-C316911C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yuyun</dc:creator>
  <cp:lastModifiedBy>Windows User</cp:lastModifiedBy>
  <cp:revision>48</cp:revision>
  <cp:lastPrinted>2024-11-29T13:39:00Z</cp:lastPrinted>
  <dcterms:created xsi:type="dcterms:W3CDTF">2024-11-03T15:40:00Z</dcterms:created>
  <dcterms:modified xsi:type="dcterms:W3CDTF">2024-11-29T13:40:00Z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1057-12.2.0.13085</vt:lpwstr>
  </property>
  <property fmtid="{D5CDD505-2E9C-101B-9397-08002B2CF9AE}" pid="3" name="ICV">
    <vt:lpwstr>203F33EF1D4440CCAC256E70073C22E7_12</vt:lpwstr>
  </property>
</Properties>
</file>